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78"/>
        <w:gridCol w:w="2640"/>
        <w:gridCol w:w="2860"/>
        <w:gridCol w:w="2750"/>
        <w:gridCol w:w="2640"/>
      </w:tblGrid>
      <w:tr w:rsidR="00E37767" w:rsidRPr="00CC02CF" w:rsidTr="00180D93">
        <w:tc>
          <w:tcPr>
            <w:tcW w:w="3078" w:type="dxa"/>
          </w:tcPr>
          <w:p w:rsidR="00E37767" w:rsidRPr="00CC02CF" w:rsidRDefault="00E37767" w:rsidP="00180D93">
            <w:pPr>
              <w:spacing w:after="0" w:line="240" w:lineRule="auto"/>
              <w:rPr>
                <w:rFonts w:ascii="Times New Roman" w:hAnsi="Times New Roman"/>
                <w:b/>
                <w:i/>
                <w:sz w:val="24"/>
                <w:szCs w:val="24"/>
              </w:rPr>
            </w:pPr>
            <w:r w:rsidRPr="00CC02CF">
              <w:rPr>
                <w:rFonts w:ascii="Times New Roman" w:hAnsi="Times New Roman"/>
                <w:b/>
                <w:i/>
                <w:sz w:val="24"/>
                <w:szCs w:val="24"/>
              </w:rPr>
              <w:t>Planning and Preparation</w:t>
            </w:r>
            <w:r w:rsidR="00F324EE">
              <w:rPr>
                <w:rFonts w:ascii="Times New Roman" w:hAnsi="Times New Roman"/>
                <w:b/>
                <w:i/>
                <w:sz w:val="24"/>
                <w:szCs w:val="24"/>
              </w:rPr>
              <w:t xml:space="preserve"> </w:t>
            </w:r>
            <w:r w:rsidR="00A4169F">
              <w:rPr>
                <w:rFonts w:ascii="Times New Roman" w:hAnsi="Times New Roman"/>
                <w:b/>
                <w:i/>
                <w:sz w:val="24"/>
                <w:szCs w:val="24"/>
              </w:rPr>
              <w:t>(15%)</w:t>
            </w:r>
          </w:p>
        </w:tc>
        <w:tc>
          <w:tcPr>
            <w:tcW w:w="2640" w:type="dxa"/>
          </w:tcPr>
          <w:p w:rsidR="00E37767" w:rsidRPr="00CC02CF" w:rsidRDefault="009A6631" w:rsidP="00180D93">
            <w:pPr>
              <w:spacing w:after="0" w:line="240" w:lineRule="auto"/>
              <w:jc w:val="center"/>
              <w:rPr>
                <w:rFonts w:ascii="Times New Roman" w:hAnsi="Times New Roman"/>
                <w:b/>
                <w:i/>
                <w:sz w:val="24"/>
                <w:szCs w:val="24"/>
              </w:rPr>
            </w:pPr>
            <w:r>
              <w:rPr>
                <w:rFonts w:ascii="Times New Roman" w:hAnsi="Times New Roman"/>
                <w:b/>
                <w:i/>
                <w:sz w:val="24"/>
                <w:szCs w:val="24"/>
              </w:rPr>
              <w:t>Does Not Meet Goals</w:t>
            </w:r>
          </w:p>
          <w:p w:rsidR="00E37767" w:rsidRPr="00CC02CF" w:rsidRDefault="009A6631" w:rsidP="00180D93">
            <w:pPr>
              <w:spacing w:after="0" w:line="240" w:lineRule="auto"/>
              <w:jc w:val="center"/>
              <w:rPr>
                <w:rFonts w:ascii="Times New Roman" w:hAnsi="Times New Roman"/>
                <w:b/>
                <w:i/>
                <w:sz w:val="24"/>
                <w:szCs w:val="24"/>
              </w:rPr>
            </w:pPr>
            <w:r>
              <w:rPr>
                <w:rFonts w:ascii="Times New Roman" w:hAnsi="Times New Roman"/>
                <w:b/>
                <w:i/>
                <w:sz w:val="24"/>
                <w:szCs w:val="24"/>
              </w:rPr>
              <w:t>0</w:t>
            </w:r>
          </w:p>
        </w:tc>
        <w:tc>
          <w:tcPr>
            <w:tcW w:w="2860" w:type="dxa"/>
          </w:tcPr>
          <w:p w:rsidR="00E37767" w:rsidRPr="00CC02CF" w:rsidRDefault="009A6631" w:rsidP="00180D93">
            <w:pPr>
              <w:spacing w:after="0" w:line="240" w:lineRule="auto"/>
              <w:jc w:val="center"/>
              <w:rPr>
                <w:rFonts w:ascii="Times New Roman" w:hAnsi="Times New Roman"/>
                <w:b/>
                <w:i/>
              </w:rPr>
            </w:pPr>
            <w:r>
              <w:rPr>
                <w:rFonts w:ascii="Times New Roman" w:hAnsi="Times New Roman"/>
                <w:b/>
                <w:i/>
              </w:rPr>
              <w:t>Progressing Toward Goals</w:t>
            </w:r>
          </w:p>
          <w:p w:rsidR="00E37767" w:rsidRPr="00CC02CF" w:rsidRDefault="009A6631" w:rsidP="00180D93">
            <w:pPr>
              <w:spacing w:after="0" w:line="240" w:lineRule="auto"/>
              <w:jc w:val="center"/>
              <w:rPr>
                <w:rFonts w:ascii="Times New Roman" w:hAnsi="Times New Roman"/>
                <w:b/>
                <w:i/>
              </w:rPr>
            </w:pPr>
            <w:r>
              <w:rPr>
                <w:rFonts w:ascii="Times New Roman" w:hAnsi="Times New Roman"/>
                <w:b/>
                <w:i/>
              </w:rPr>
              <w:t>1</w:t>
            </w:r>
          </w:p>
        </w:tc>
        <w:tc>
          <w:tcPr>
            <w:tcW w:w="2750" w:type="dxa"/>
          </w:tcPr>
          <w:p w:rsidR="00E37767" w:rsidRPr="00CC02CF" w:rsidRDefault="009A6631" w:rsidP="00180D93">
            <w:pPr>
              <w:spacing w:after="0" w:line="240" w:lineRule="auto"/>
              <w:jc w:val="center"/>
              <w:rPr>
                <w:rFonts w:ascii="Times New Roman" w:hAnsi="Times New Roman"/>
                <w:b/>
                <w:i/>
                <w:sz w:val="24"/>
                <w:szCs w:val="24"/>
              </w:rPr>
            </w:pPr>
            <w:r>
              <w:rPr>
                <w:rFonts w:ascii="Times New Roman" w:hAnsi="Times New Roman"/>
                <w:b/>
                <w:i/>
                <w:sz w:val="24"/>
                <w:szCs w:val="24"/>
              </w:rPr>
              <w:t>Meets Goals</w:t>
            </w:r>
          </w:p>
          <w:p w:rsidR="00E37767" w:rsidRPr="00CC02CF" w:rsidRDefault="009A6631" w:rsidP="00180D93">
            <w:pPr>
              <w:spacing w:after="0" w:line="240" w:lineRule="auto"/>
              <w:jc w:val="center"/>
              <w:rPr>
                <w:rFonts w:ascii="Times New Roman" w:hAnsi="Times New Roman"/>
                <w:b/>
                <w:i/>
                <w:sz w:val="24"/>
                <w:szCs w:val="24"/>
              </w:rPr>
            </w:pPr>
            <w:r>
              <w:rPr>
                <w:rFonts w:ascii="Times New Roman" w:hAnsi="Times New Roman"/>
                <w:b/>
                <w:i/>
                <w:sz w:val="24"/>
                <w:szCs w:val="24"/>
              </w:rPr>
              <w:t>2</w:t>
            </w:r>
          </w:p>
        </w:tc>
        <w:tc>
          <w:tcPr>
            <w:tcW w:w="2640" w:type="dxa"/>
          </w:tcPr>
          <w:p w:rsidR="00E37767" w:rsidRPr="00CC02CF" w:rsidRDefault="009A6631" w:rsidP="00180D93">
            <w:pPr>
              <w:spacing w:after="0" w:line="240" w:lineRule="auto"/>
              <w:jc w:val="center"/>
              <w:rPr>
                <w:rFonts w:ascii="Times New Roman" w:hAnsi="Times New Roman"/>
                <w:b/>
                <w:i/>
                <w:sz w:val="24"/>
                <w:szCs w:val="24"/>
              </w:rPr>
            </w:pPr>
            <w:r>
              <w:rPr>
                <w:rFonts w:ascii="Times New Roman" w:hAnsi="Times New Roman"/>
                <w:b/>
                <w:i/>
                <w:sz w:val="24"/>
                <w:szCs w:val="24"/>
              </w:rPr>
              <w:t>Exceeds Goals</w:t>
            </w:r>
          </w:p>
          <w:p w:rsidR="00E37767" w:rsidRPr="00CC02CF" w:rsidRDefault="009A6631" w:rsidP="00180D93">
            <w:pPr>
              <w:spacing w:after="0" w:line="240" w:lineRule="auto"/>
              <w:jc w:val="center"/>
              <w:rPr>
                <w:rFonts w:ascii="Times New Roman" w:hAnsi="Times New Roman"/>
                <w:b/>
                <w:i/>
                <w:sz w:val="24"/>
                <w:szCs w:val="24"/>
              </w:rPr>
            </w:pPr>
            <w:r>
              <w:rPr>
                <w:rFonts w:ascii="Times New Roman" w:hAnsi="Times New Roman"/>
                <w:b/>
                <w:i/>
                <w:sz w:val="24"/>
                <w:szCs w:val="24"/>
              </w:rPr>
              <w:t>3</w:t>
            </w:r>
          </w:p>
        </w:tc>
      </w:tr>
      <w:tr w:rsidR="00E37767" w:rsidRPr="00CC02CF" w:rsidTr="00180D93">
        <w:tc>
          <w:tcPr>
            <w:tcW w:w="3078" w:type="dxa"/>
          </w:tcPr>
          <w:p w:rsidR="00E37767" w:rsidRPr="00CC02CF" w:rsidRDefault="00E37767" w:rsidP="00180D93">
            <w:pPr>
              <w:spacing w:after="0" w:line="240" w:lineRule="auto"/>
              <w:rPr>
                <w:rFonts w:ascii="Times New Roman" w:hAnsi="Times New Roman"/>
                <w:b/>
                <w:i/>
                <w:sz w:val="24"/>
                <w:szCs w:val="24"/>
              </w:rPr>
            </w:pPr>
            <w:r w:rsidRPr="00CC02CF">
              <w:rPr>
                <w:rFonts w:ascii="Times New Roman" w:hAnsi="Times New Roman"/>
                <w:b/>
                <w:i/>
                <w:sz w:val="24"/>
                <w:szCs w:val="24"/>
              </w:rPr>
              <w:t>Lessons Clearly Aligned with Content Expectations</w:t>
            </w:r>
          </w:p>
          <w:p w:rsidR="00E37767" w:rsidRPr="00CC02CF" w:rsidRDefault="00E37767" w:rsidP="00180D93">
            <w:pPr>
              <w:pStyle w:val="ListParagraph"/>
              <w:spacing w:after="0" w:line="240" w:lineRule="auto"/>
              <w:ind w:left="0"/>
              <w:rPr>
                <w:rFonts w:ascii="Times New Roman" w:hAnsi="Times New Roman"/>
                <w:b/>
                <w:i/>
                <w:sz w:val="24"/>
                <w:szCs w:val="24"/>
              </w:rPr>
            </w:pPr>
          </w:p>
          <w:p w:rsidR="00E37767" w:rsidRPr="00CC02CF" w:rsidRDefault="001814F6" w:rsidP="00180D93">
            <w:pPr>
              <w:pStyle w:val="ListParagraph"/>
              <w:spacing w:after="0" w:line="240" w:lineRule="auto"/>
              <w:ind w:left="0"/>
              <w:rPr>
                <w:rFonts w:ascii="Times New Roman" w:hAnsi="Times New Roman"/>
                <w:b/>
                <w:i/>
                <w:sz w:val="24"/>
                <w:szCs w:val="24"/>
              </w:rPr>
            </w:pPr>
            <w:r>
              <w:rPr>
                <w:rFonts w:ascii="Times New Roman" w:hAnsi="Times New Roman"/>
                <w:b/>
                <w:i/>
                <w:sz w:val="24"/>
                <w:szCs w:val="24"/>
              </w:rPr>
              <w:t>Demonstrates K</w:t>
            </w:r>
            <w:r w:rsidR="00E37767" w:rsidRPr="00CC02CF">
              <w:rPr>
                <w:rFonts w:ascii="Times New Roman" w:hAnsi="Times New Roman"/>
                <w:b/>
                <w:i/>
                <w:sz w:val="24"/>
                <w:szCs w:val="24"/>
              </w:rPr>
              <w:t xml:space="preserve">nowledge of </w:t>
            </w:r>
            <w:r>
              <w:rPr>
                <w:rFonts w:ascii="Times New Roman" w:hAnsi="Times New Roman"/>
                <w:b/>
                <w:i/>
                <w:sz w:val="24"/>
                <w:szCs w:val="24"/>
              </w:rPr>
              <w:t>Content and I</w:t>
            </w:r>
            <w:r w:rsidR="00000E1C">
              <w:rPr>
                <w:rFonts w:ascii="Times New Roman" w:hAnsi="Times New Roman"/>
                <w:b/>
                <w:i/>
                <w:sz w:val="24"/>
                <w:szCs w:val="24"/>
              </w:rPr>
              <w:t>nstruction</w:t>
            </w:r>
          </w:p>
          <w:p w:rsidR="00E37767" w:rsidRPr="00CC02CF" w:rsidRDefault="00E37767" w:rsidP="00180D93">
            <w:pPr>
              <w:pStyle w:val="ListParagraph"/>
              <w:spacing w:after="0" w:line="240" w:lineRule="auto"/>
              <w:ind w:left="360"/>
              <w:rPr>
                <w:rFonts w:ascii="Times New Roman" w:hAnsi="Times New Roman"/>
                <w:b/>
                <w:i/>
                <w:sz w:val="24"/>
                <w:szCs w:val="24"/>
              </w:rPr>
            </w:pPr>
          </w:p>
        </w:tc>
        <w:tc>
          <w:tcPr>
            <w:tcW w:w="2640" w:type="dxa"/>
          </w:tcPr>
          <w:p w:rsidR="00E37767" w:rsidRPr="00CC02CF" w:rsidRDefault="00E37767" w:rsidP="00180D93">
            <w:pPr>
              <w:spacing w:after="0" w:line="240" w:lineRule="auto"/>
              <w:rPr>
                <w:rFonts w:ascii="Times New Roman" w:hAnsi="Times New Roman"/>
                <w:i/>
                <w:sz w:val="24"/>
                <w:szCs w:val="24"/>
              </w:rPr>
            </w:pPr>
            <w:r w:rsidRPr="00CC02CF">
              <w:rPr>
                <w:rFonts w:ascii="Times New Roman" w:hAnsi="Times New Roman"/>
                <w:i/>
                <w:sz w:val="24"/>
                <w:szCs w:val="24"/>
              </w:rPr>
              <w:t>Teacher makes content errors or does not correct errors students make.</w:t>
            </w:r>
          </w:p>
          <w:p w:rsidR="00E37767" w:rsidRPr="00CC02CF" w:rsidRDefault="00E37767" w:rsidP="00180D93">
            <w:pPr>
              <w:spacing w:after="0" w:line="240" w:lineRule="auto"/>
              <w:rPr>
                <w:rFonts w:ascii="Times New Roman" w:hAnsi="Times New Roman"/>
                <w:i/>
                <w:sz w:val="24"/>
                <w:szCs w:val="24"/>
              </w:rPr>
            </w:pPr>
          </w:p>
        </w:tc>
        <w:tc>
          <w:tcPr>
            <w:tcW w:w="2860" w:type="dxa"/>
          </w:tcPr>
          <w:p w:rsidR="00E37767" w:rsidRPr="00CC02CF" w:rsidRDefault="00E37767" w:rsidP="00180D93">
            <w:pPr>
              <w:spacing w:after="0" w:line="240" w:lineRule="auto"/>
              <w:rPr>
                <w:rFonts w:ascii="Times New Roman" w:hAnsi="Times New Roman"/>
                <w:i/>
                <w:sz w:val="24"/>
                <w:szCs w:val="24"/>
              </w:rPr>
            </w:pPr>
            <w:r w:rsidRPr="00CC02CF">
              <w:rPr>
                <w:rFonts w:ascii="Times New Roman" w:hAnsi="Times New Roman"/>
                <w:i/>
                <w:sz w:val="24"/>
                <w:szCs w:val="24"/>
              </w:rPr>
              <w:t>Teacher displays basic content knowledge, but cannot articulate connections.</w:t>
            </w:r>
          </w:p>
          <w:p w:rsidR="00E37767" w:rsidRPr="00CC02CF" w:rsidRDefault="00E37767" w:rsidP="00180D93">
            <w:pPr>
              <w:spacing w:after="0" w:line="240" w:lineRule="auto"/>
              <w:rPr>
                <w:rFonts w:ascii="Times New Roman" w:hAnsi="Times New Roman"/>
                <w:i/>
                <w:sz w:val="24"/>
                <w:szCs w:val="24"/>
              </w:rPr>
            </w:pPr>
          </w:p>
        </w:tc>
        <w:tc>
          <w:tcPr>
            <w:tcW w:w="2750" w:type="dxa"/>
          </w:tcPr>
          <w:p w:rsidR="00E37767" w:rsidRPr="00CC02CF" w:rsidRDefault="00E37767" w:rsidP="00180D93">
            <w:pPr>
              <w:spacing w:after="0" w:line="240" w:lineRule="auto"/>
              <w:rPr>
                <w:rFonts w:ascii="Times New Roman" w:hAnsi="Times New Roman"/>
                <w:i/>
                <w:sz w:val="24"/>
                <w:szCs w:val="24"/>
              </w:rPr>
            </w:pPr>
            <w:r w:rsidRPr="00CC02CF">
              <w:rPr>
                <w:rFonts w:ascii="Times New Roman" w:hAnsi="Times New Roman"/>
                <w:i/>
                <w:sz w:val="24"/>
                <w:szCs w:val="24"/>
              </w:rPr>
              <w:t>Teacher displays content knowledge and makes connections between content and other areas of the discipline and other disciplines.</w:t>
            </w:r>
          </w:p>
        </w:tc>
        <w:tc>
          <w:tcPr>
            <w:tcW w:w="2640" w:type="dxa"/>
          </w:tcPr>
          <w:p w:rsidR="00E37767" w:rsidRPr="00CC02CF" w:rsidRDefault="00E37767" w:rsidP="00180D93">
            <w:pPr>
              <w:spacing w:after="0" w:line="240" w:lineRule="auto"/>
              <w:rPr>
                <w:rFonts w:ascii="Times New Roman" w:hAnsi="Times New Roman"/>
                <w:i/>
                <w:sz w:val="24"/>
                <w:szCs w:val="24"/>
              </w:rPr>
            </w:pPr>
            <w:r w:rsidRPr="00CC02CF">
              <w:rPr>
                <w:rFonts w:ascii="Times New Roman" w:hAnsi="Times New Roman"/>
                <w:i/>
                <w:sz w:val="24"/>
                <w:szCs w:val="24"/>
              </w:rPr>
              <w:t>Teacher displays extensive knowledge with evidence of continuous pursuit of such knowledge.</w:t>
            </w:r>
          </w:p>
          <w:p w:rsidR="00E37767" w:rsidRPr="00CC02CF" w:rsidRDefault="00E37767" w:rsidP="00180D93">
            <w:pPr>
              <w:spacing w:after="0" w:line="240" w:lineRule="auto"/>
              <w:rPr>
                <w:rFonts w:ascii="Times New Roman" w:hAnsi="Times New Roman"/>
                <w:i/>
                <w:sz w:val="24"/>
                <w:szCs w:val="24"/>
              </w:rPr>
            </w:pPr>
          </w:p>
        </w:tc>
      </w:tr>
      <w:tr w:rsidR="00E37767" w:rsidRPr="00CC02CF" w:rsidTr="00180D93">
        <w:tc>
          <w:tcPr>
            <w:tcW w:w="3078" w:type="dxa"/>
          </w:tcPr>
          <w:p w:rsidR="00E37767" w:rsidRPr="00CC02CF" w:rsidRDefault="001814F6" w:rsidP="00180D93">
            <w:pPr>
              <w:pStyle w:val="ListParagraph"/>
              <w:spacing w:after="0" w:line="240" w:lineRule="auto"/>
              <w:ind w:left="0"/>
              <w:rPr>
                <w:rFonts w:ascii="Times New Roman" w:hAnsi="Times New Roman"/>
                <w:b/>
                <w:i/>
                <w:sz w:val="24"/>
                <w:szCs w:val="24"/>
              </w:rPr>
            </w:pPr>
            <w:r>
              <w:rPr>
                <w:rFonts w:ascii="Times New Roman" w:hAnsi="Times New Roman"/>
                <w:b/>
                <w:i/>
                <w:sz w:val="24"/>
                <w:szCs w:val="24"/>
              </w:rPr>
              <w:t>Daily Lesson Plans are E</w:t>
            </w:r>
            <w:r w:rsidR="00E37767" w:rsidRPr="00CC02CF">
              <w:rPr>
                <w:rFonts w:ascii="Times New Roman" w:hAnsi="Times New Roman"/>
                <w:b/>
                <w:i/>
                <w:sz w:val="24"/>
                <w:szCs w:val="24"/>
              </w:rPr>
              <w:t>vident</w:t>
            </w:r>
          </w:p>
        </w:tc>
        <w:tc>
          <w:tcPr>
            <w:tcW w:w="2640" w:type="dxa"/>
          </w:tcPr>
          <w:p w:rsidR="00E37767" w:rsidRPr="00CC02CF" w:rsidRDefault="00E37767" w:rsidP="00180D93">
            <w:pPr>
              <w:spacing w:after="0" w:line="240" w:lineRule="auto"/>
              <w:rPr>
                <w:rFonts w:ascii="Times New Roman" w:hAnsi="Times New Roman"/>
                <w:i/>
                <w:sz w:val="24"/>
                <w:szCs w:val="24"/>
              </w:rPr>
            </w:pPr>
            <w:r w:rsidRPr="00CC02CF">
              <w:rPr>
                <w:rFonts w:ascii="Times New Roman" w:hAnsi="Times New Roman"/>
                <w:i/>
                <w:sz w:val="24"/>
                <w:szCs w:val="24"/>
              </w:rPr>
              <w:t>No Lesson Plan is evident.</w:t>
            </w:r>
          </w:p>
        </w:tc>
        <w:tc>
          <w:tcPr>
            <w:tcW w:w="2860" w:type="dxa"/>
          </w:tcPr>
          <w:p w:rsidR="00E37767" w:rsidRPr="00CC02CF" w:rsidRDefault="00E37767" w:rsidP="00180D93">
            <w:pPr>
              <w:spacing w:after="0" w:line="240" w:lineRule="auto"/>
              <w:rPr>
                <w:rFonts w:ascii="Times New Roman" w:hAnsi="Times New Roman"/>
                <w:i/>
                <w:sz w:val="24"/>
                <w:szCs w:val="24"/>
              </w:rPr>
            </w:pPr>
            <w:r w:rsidRPr="00CC02CF">
              <w:rPr>
                <w:rFonts w:ascii="Times New Roman" w:hAnsi="Times New Roman"/>
                <w:i/>
                <w:sz w:val="24"/>
                <w:szCs w:val="24"/>
              </w:rPr>
              <w:t>There is some evidence that daily lessons and long term goals are inconsistent.</w:t>
            </w:r>
          </w:p>
        </w:tc>
        <w:tc>
          <w:tcPr>
            <w:tcW w:w="2750" w:type="dxa"/>
          </w:tcPr>
          <w:p w:rsidR="00E37767" w:rsidRPr="00CC02CF" w:rsidRDefault="00E37767" w:rsidP="00180D93">
            <w:pPr>
              <w:spacing w:after="0" w:line="240" w:lineRule="auto"/>
              <w:rPr>
                <w:rFonts w:ascii="Times New Roman" w:hAnsi="Times New Roman"/>
                <w:i/>
                <w:sz w:val="24"/>
                <w:szCs w:val="24"/>
              </w:rPr>
            </w:pPr>
            <w:r w:rsidRPr="00CC02CF">
              <w:rPr>
                <w:rFonts w:ascii="Times New Roman" w:hAnsi="Times New Roman"/>
                <w:i/>
                <w:sz w:val="24"/>
                <w:szCs w:val="24"/>
              </w:rPr>
              <w:t>There is evidence that daily lessons and long term goals are generally aligned with the district curriculum.  Instruction activities are generally related to learning objectives.</w:t>
            </w:r>
          </w:p>
        </w:tc>
        <w:tc>
          <w:tcPr>
            <w:tcW w:w="2640" w:type="dxa"/>
          </w:tcPr>
          <w:p w:rsidR="00E37767" w:rsidRPr="00CC02CF" w:rsidRDefault="00E37767" w:rsidP="00180D93">
            <w:pPr>
              <w:spacing w:after="0" w:line="240" w:lineRule="auto"/>
              <w:rPr>
                <w:rFonts w:ascii="Times New Roman" w:hAnsi="Times New Roman"/>
                <w:i/>
                <w:sz w:val="24"/>
                <w:szCs w:val="24"/>
              </w:rPr>
            </w:pPr>
            <w:r w:rsidRPr="00CC02CF">
              <w:rPr>
                <w:rFonts w:ascii="Times New Roman" w:hAnsi="Times New Roman"/>
                <w:i/>
                <w:sz w:val="24"/>
                <w:szCs w:val="24"/>
              </w:rPr>
              <w:t>There is evidence that daily lessons are relevant to students and instructional goals.  Lessons progress coherentl</w:t>
            </w:r>
            <w:r w:rsidR="00000E1C">
              <w:rPr>
                <w:rFonts w:ascii="Times New Roman" w:hAnsi="Times New Roman"/>
                <w:i/>
                <w:sz w:val="24"/>
                <w:szCs w:val="24"/>
              </w:rPr>
              <w:t>y, producing a quantified whole and reflecting recent professional research.</w:t>
            </w:r>
          </w:p>
          <w:p w:rsidR="00E37767" w:rsidRPr="00CC02CF" w:rsidRDefault="00E37767" w:rsidP="00180D93">
            <w:pPr>
              <w:spacing w:after="0" w:line="240" w:lineRule="auto"/>
              <w:rPr>
                <w:rFonts w:ascii="Times New Roman" w:hAnsi="Times New Roman"/>
                <w:i/>
                <w:sz w:val="24"/>
                <w:szCs w:val="24"/>
              </w:rPr>
            </w:pPr>
          </w:p>
        </w:tc>
      </w:tr>
      <w:tr w:rsidR="00E37767" w:rsidRPr="00CC02CF" w:rsidTr="00180D93">
        <w:tc>
          <w:tcPr>
            <w:tcW w:w="3078" w:type="dxa"/>
          </w:tcPr>
          <w:p w:rsidR="00E37767" w:rsidRPr="00CC02CF" w:rsidRDefault="00E37767" w:rsidP="00180D93">
            <w:pPr>
              <w:spacing w:after="0" w:line="240" w:lineRule="auto"/>
              <w:rPr>
                <w:rFonts w:ascii="Times New Roman" w:hAnsi="Times New Roman"/>
                <w:b/>
                <w:i/>
                <w:sz w:val="24"/>
                <w:szCs w:val="24"/>
              </w:rPr>
            </w:pPr>
            <w:r w:rsidRPr="00CC02CF">
              <w:rPr>
                <w:rFonts w:ascii="Times New Roman" w:hAnsi="Times New Roman"/>
                <w:b/>
                <w:i/>
                <w:sz w:val="24"/>
                <w:szCs w:val="24"/>
              </w:rPr>
              <w:t>Designs Lesson</w:t>
            </w:r>
            <w:r w:rsidR="00000E1C">
              <w:rPr>
                <w:rFonts w:ascii="Times New Roman" w:hAnsi="Times New Roman"/>
                <w:b/>
                <w:i/>
                <w:sz w:val="24"/>
                <w:szCs w:val="24"/>
              </w:rPr>
              <w:t>s in a Clear and Logical Manner</w:t>
            </w:r>
          </w:p>
          <w:p w:rsidR="00E37767" w:rsidRPr="00CC02CF" w:rsidRDefault="00E37767" w:rsidP="00180D93">
            <w:pPr>
              <w:pStyle w:val="ListParagraph"/>
              <w:spacing w:after="0" w:line="240" w:lineRule="auto"/>
              <w:ind w:left="0"/>
              <w:rPr>
                <w:rFonts w:ascii="Times New Roman" w:hAnsi="Times New Roman"/>
                <w:b/>
                <w:i/>
                <w:sz w:val="24"/>
                <w:szCs w:val="24"/>
              </w:rPr>
            </w:pPr>
          </w:p>
          <w:p w:rsidR="00E37767" w:rsidRPr="00CC02CF" w:rsidRDefault="00E37767" w:rsidP="00EF6866">
            <w:pPr>
              <w:pStyle w:val="ListParagraph"/>
              <w:spacing w:after="0" w:line="240" w:lineRule="auto"/>
              <w:ind w:left="0"/>
              <w:rPr>
                <w:rFonts w:ascii="Times New Roman" w:hAnsi="Times New Roman"/>
                <w:b/>
                <w:i/>
                <w:sz w:val="24"/>
                <w:szCs w:val="24"/>
              </w:rPr>
            </w:pPr>
          </w:p>
        </w:tc>
        <w:tc>
          <w:tcPr>
            <w:tcW w:w="2640" w:type="dxa"/>
          </w:tcPr>
          <w:p w:rsidR="00E37767" w:rsidRPr="00CC02CF" w:rsidRDefault="00E37767" w:rsidP="00EF6866">
            <w:pPr>
              <w:spacing w:after="0" w:line="240" w:lineRule="auto"/>
              <w:rPr>
                <w:rFonts w:ascii="Times New Roman" w:hAnsi="Times New Roman"/>
                <w:i/>
                <w:sz w:val="24"/>
                <w:szCs w:val="24"/>
              </w:rPr>
            </w:pPr>
            <w:r w:rsidRPr="00CC02CF">
              <w:rPr>
                <w:rFonts w:ascii="Times New Roman" w:hAnsi="Times New Roman"/>
                <w:i/>
                <w:sz w:val="24"/>
                <w:szCs w:val="24"/>
              </w:rPr>
              <w:t>The lesson or unit has no clearly defined structure or the structure is chaotic.  Time allocations are unrealistic.</w:t>
            </w:r>
          </w:p>
        </w:tc>
        <w:tc>
          <w:tcPr>
            <w:tcW w:w="2860" w:type="dxa"/>
          </w:tcPr>
          <w:p w:rsidR="00E37767" w:rsidRPr="00CC02CF" w:rsidRDefault="00E37767" w:rsidP="00180D93">
            <w:pPr>
              <w:spacing w:after="0" w:line="240" w:lineRule="auto"/>
              <w:rPr>
                <w:rFonts w:ascii="Times New Roman" w:hAnsi="Times New Roman"/>
                <w:i/>
                <w:sz w:val="24"/>
                <w:szCs w:val="24"/>
              </w:rPr>
            </w:pPr>
            <w:r w:rsidRPr="00CC02CF">
              <w:rPr>
                <w:rFonts w:ascii="Times New Roman" w:hAnsi="Times New Roman"/>
                <w:i/>
                <w:sz w:val="24"/>
                <w:szCs w:val="24"/>
              </w:rPr>
              <w:t>The lesson or unit has a recognizable structure, although not uniformly maintained.  Most time allocations are reasonable.</w:t>
            </w:r>
          </w:p>
          <w:p w:rsidR="00E37767" w:rsidRPr="00CC02CF" w:rsidRDefault="00E37767" w:rsidP="00180D93">
            <w:pPr>
              <w:spacing w:after="0" w:line="240" w:lineRule="auto"/>
              <w:rPr>
                <w:rFonts w:ascii="Times New Roman" w:hAnsi="Times New Roman"/>
                <w:i/>
                <w:sz w:val="24"/>
                <w:szCs w:val="24"/>
              </w:rPr>
            </w:pPr>
          </w:p>
          <w:p w:rsidR="00E37767" w:rsidRPr="00CC02CF" w:rsidRDefault="00E37767" w:rsidP="00180D93">
            <w:pPr>
              <w:spacing w:after="0" w:line="240" w:lineRule="auto"/>
              <w:rPr>
                <w:rFonts w:ascii="Times New Roman" w:hAnsi="Times New Roman"/>
                <w:i/>
                <w:sz w:val="24"/>
                <w:szCs w:val="24"/>
              </w:rPr>
            </w:pPr>
          </w:p>
        </w:tc>
        <w:tc>
          <w:tcPr>
            <w:tcW w:w="2750" w:type="dxa"/>
          </w:tcPr>
          <w:p w:rsidR="00E37767" w:rsidRPr="00CC02CF" w:rsidRDefault="00000E1C" w:rsidP="00EF6866">
            <w:pPr>
              <w:spacing w:after="0" w:line="240" w:lineRule="auto"/>
              <w:rPr>
                <w:rFonts w:ascii="Times New Roman" w:hAnsi="Times New Roman"/>
                <w:i/>
                <w:sz w:val="24"/>
                <w:szCs w:val="24"/>
              </w:rPr>
            </w:pPr>
            <w:r>
              <w:rPr>
                <w:rFonts w:ascii="Times New Roman" w:hAnsi="Times New Roman"/>
                <w:i/>
                <w:sz w:val="24"/>
                <w:szCs w:val="24"/>
              </w:rPr>
              <w:t>The lesson</w:t>
            </w:r>
            <w:r w:rsidR="00E37767" w:rsidRPr="00CC02CF">
              <w:rPr>
                <w:rFonts w:ascii="Times New Roman" w:hAnsi="Times New Roman"/>
                <w:i/>
                <w:sz w:val="24"/>
                <w:szCs w:val="24"/>
              </w:rPr>
              <w:t xml:space="preserve"> or unit has a clearly defined structure that activities are organized around.  Time allocations are reasonable.</w:t>
            </w:r>
          </w:p>
        </w:tc>
        <w:tc>
          <w:tcPr>
            <w:tcW w:w="2640" w:type="dxa"/>
          </w:tcPr>
          <w:p w:rsidR="00E37767" w:rsidRPr="00CC02CF" w:rsidRDefault="00E37767" w:rsidP="00180D93">
            <w:pPr>
              <w:spacing w:after="0" w:line="240" w:lineRule="auto"/>
              <w:rPr>
                <w:rFonts w:ascii="Times New Roman" w:hAnsi="Times New Roman"/>
                <w:i/>
                <w:sz w:val="24"/>
                <w:szCs w:val="24"/>
              </w:rPr>
            </w:pPr>
            <w:r w:rsidRPr="00CC02CF">
              <w:rPr>
                <w:rFonts w:ascii="Times New Roman" w:hAnsi="Times New Roman"/>
                <w:i/>
                <w:sz w:val="24"/>
                <w:szCs w:val="24"/>
              </w:rPr>
              <w:t>The lesson or unit structure is clear and allows for different pathways according to student needs</w:t>
            </w:r>
            <w:r w:rsidR="00000E1C">
              <w:rPr>
                <w:rFonts w:ascii="Times New Roman" w:hAnsi="Times New Roman"/>
                <w:i/>
                <w:sz w:val="24"/>
                <w:szCs w:val="24"/>
              </w:rPr>
              <w:t>.</w:t>
            </w:r>
          </w:p>
        </w:tc>
      </w:tr>
      <w:tr w:rsidR="00E37767" w:rsidRPr="00CC02CF" w:rsidTr="00000E1C">
        <w:trPr>
          <w:trHeight w:val="2402"/>
        </w:trPr>
        <w:tc>
          <w:tcPr>
            <w:tcW w:w="3078" w:type="dxa"/>
            <w:tcBorders>
              <w:bottom w:val="single" w:sz="4" w:space="0" w:color="000000"/>
            </w:tcBorders>
          </w:tcPr>
          <w:p w:rsidR="00E37767" w:rsidRPr="00CC02CF" w:rsidRDefault="00E37767" w:rsidP="00180D93">
            <w:pPr>
              <w:spacing w:after="0" w:line="240" w:lineRule="auto"/>
              <w:rPr>
                <w:rFonts w:ascii="Times New Roman" w:hAnsi="Times New Roman"/>
                <w:b/>
                <w:i/>
                <w:sz w:val="24"/>
                <w:szCs w:val="24"/>
              </w:rPr>
            </w:pPr>
            <w:r w:rsidRPr="00CC02CF">
              <w:rPr>
                <w:rFonts w:ascii="Times New Roman" w:hAnsi="Times New Roman"/>
                <w:b/>
                <w:i/>
                <w:sz w:val="24"/>
                <w:szCs w:val="24"/>
              </w:rPr>
              <w:lastRenderedPageBreak/>
              <w:t>Demonstrates</w:t>
            </w:r>
            <w:r w:rsidR="001814F6">
              <w:rPr>
                <w:rFonts w:ascii="Times New Roman" w:hAnsi="Times New Roman"/>
                <w:b/>
                <w:i/>
                <w:sz w:val="24"/>
                <w:szCs w:val="24"/>
              </w:rPr>
              <w:t xml:space="preserve"> Knowledge of Current Resources</w:t>
            </w:r>
          </w:p>
          <w:p w:rsidR="00E37767" w:rsidRPr="00CC02CF" w:rsidRDefault="00E37767" w:rsidP="00180D93">
            <w:pPr>
              <w:pStyle w:val="ListParagraph"/>
              <w:spacing w:after="0" w:line="240" w:lineRule="auto"/>
              <w:ind w:left="0"/>
              <w:rPr>
                <w:rFonts w:ascii="Times New Roman" w:hAnsi="Times New Roman"/>
                <w:b/>
                <w:i/>
                <w:sz w:val="24"/>
                <w:szCs w:val="24"/>
              </w:rPr>
            </w:pPr>
          </w:p>
          <w:p w:rsidR="00E37767" w:rsidRPr="00CC02CF" w:rsidRDefault="00E37767" w:rsidP="00180D93">
            <w:pPr>
              <w:pStyle w:val="ListParagraph"/>
              <w:spacing w:after="0" w:line="240" w:lineRule="auto"/>
              <w:ind w:left="0"/>
              <w:rPr>
                <w:rFonts w:ascii="Times New Roman" w:hAnsi="Times New Roman"/>
                <w:b/>
                <w:i/>
                <w:sz w:val="24"/>
                <w:szCs w:val="24"/>
              </w:rPr>
            </w:pPr>
            <w:r w:rsidRPr="00CC02CF">
              <w:rPr>
                <w:rFonts w:ascii="Times New Roman" w:hAnsi="Times New Roman"/>
                <w:b/>
                <w:i/>
                <w:sz w:val="24"/>
                <w:szCs w:val="24"/>
              </w:rPr>
              <w:t>Seeks to use technology and resources to enhance student learning and engagement</w:t>
            </w:r>
          </w:p>
        </w:tc>
        <w:tc>
          <w:tcPr>
            <w:tcW w:w="2640" w:type="dxa"/>
          </w:tcPr>
          <w:p w:rsidR="00E37767" w:rsidRPr="00CC02CF" w:rsidRDefault="00000E1C" w:rsidP="00180D93">
            <w:pPr>
              <w:spacing w:after="0" w:line="240" w:lineRule="auto"/>
              <w:rPr>
                <w:rFonts w:ascii="Times New Roman" w:hAnsi="Times New Roman"/>
                <w:i/>
                <w:sz w:val="24"/>
                <w:szCs w:val="24"/>
              </w:rPr>
            </w:pPr>
            <w:r>
              <w:rPr>
                <w:rFonts w:ascii="Times New Roman" w:hAnsi="Times New Roman"/>
                <w:i/>
                <w:sz w:val="24"/>
                <w:szCs w:val="24"/>
              </w:rPr>
              <w:t>Teacher un</w:t>
            </w:r>
            <w:r w:rsidR="00E37767" w:rsidRPr="00CC02CF">
              <w:rPr>
                <w:rFonts w:ascii="Times New Roman" w:hAnsi="Times New Roman"/>
                <w:i/>
                <w:sz w:val="24"/>
                <w:szCs w:val="24"/>
              </w:rPr>
              <w:t>aware of technology/resources available through the district.</w:t>
            </w:r>
          </w:p>
        </w:tc>
        <w:tc>
          <w:tcPr>
            <w:tcW w:w="2860" w:type="dxa"/>
            <w:tcBorders>
              <w:bottom w:val="single" w:sz="4" w:space="0" w:color="000000"/>
            </w:tcBorders>
          </w:tcPr>
          <w:p w:rsidR="00E37767" w:rsidRPr="00CC02CF" w:rsidRDefault="00E37767" w:rsidP="00180D93">
            <w:pPr>
              <w:spacing w:after="0" w:line="240" w:lineRule="auto"/>
              <w:rPr>
                <w:rFonts w:ascii="Times New Roman" w:hAnsi="Times New Roman"/>
                <w:i/>
                <w:sz w:val="24"/>
                <w:szCs w:val="24"/>
              </w:rPr>
            </w:pPr>
            <w:r w:rsidRPr="00CC02CF">
              <w:rPr>
                <w:rFonts w:ascii="Times New Roman" w:hAnsi="Times New Roman"/>
                <w:i/>
                <w:sz w:val="24"/>
                <w:szCs w:val="24"/>
              </w:rPr>
              <w:t>Teacher displays limited awareness of technology/resources available through the district.</w:t>
            </w:r>
          </w:p>
        </w:tc>
        <w:tc>
          <w:tcPr>
            <w:tcW w:w="2750" w:type="dxa"/>
          </w:tcPr>
          <w:p w:rsidR="00E37767" w:rsidRPr="00CC02CF" w:rsidRDefault="00E37767" w:rsidP="00180D93">
            <w:pPr>
              <w:spacing w:after="0" w:line="240" w:lineRule="auto"/>
              <w:rPr>
                <w:rFonts w:ascii="Times New Roman" w:hAnsi="Times New Roman"/>
                <w:i/>
                <w:sz w:val="24"/>
                <w:szCs w:val="24"/>
              </w:rPr>
            </w:pPr>
            <w:r w:rsidRPr="00CC02CF">
              <w:rPr>
                <w:rFonts w:ascii="Times New Roman" w:hAnsi="Times New Roman"/>
                <w:i/>
                <w:sz w:val="24"/>
                <w:szCs w:val="24"/>
              </w:rPr>
              <w:t>Teacher uses technology/resources to support instructional goals while engaging students in meaningful learning that enhances understanding in the content area.</w:t>
            </w:r>
          </w:p>
        </w:tc>
        <w:tc>
          <w:tcPr>
            <w:tcW w:w="2640" w:type="dxa"/>
            <w:tcBorders>
              <w:bottom w:val="single" w:sz="4" w:space="0" w:color="000000"/>
            </w:tcBorders>
          </w:tcPr>
          <w:p w:rsidR="00E37767" w:rsidRDefault="00E37767" w:rsidP="00180D93">
            <w:pPr>
              <w:spacing w:after="0" w:line="240" w:lineRule="auto"/>
              <w:rPr>
                <w:rFonts w:ascii="Times New Roman" w:hAnsi="Times New Roman"/>
                <w:i/>
                <w:sz w:val="24"/>
                <w:szCs w:val="24"/>
              </w:rPr>
            </w:pPr>
            <w:r w:rsidRPr="00CC02CF">
              <w:rPr>
                <w:rFonts w:ascii="Times New Roman" w:hAnsi="Times New Roman"/>
                <w:i/>
                <w:sz w:val="24"/>
                <w:szCs w:val="24"/>
              </w:rPr>
              <w:t>Teacher uses technology/resources to plan varied approaches to learning to support instructional goals and engage students in meaningful learning of the content area as part of a coherent structure.</w:t>
            </w:r>
          </w:p>
          <w:p w:rsidR="001814F6" w:rsidRPr="00CC02CF" w:rsidRDefault="001814F6" w:rsidP="00180D93">
            <w:pPr>
              <w:spacing w:after="0" w:line="240" w:lineRule="auto"/>
              <w:rPr>
                <w:rFonts w:ascii="Times New Roman" w:hAnsi="Times New Roman"/>
                <w:i/>
                <w:sz w:val="24"/>
                <w:szCs w:val="24"/>
              </w:rPr>
            </w:pPr>
          </w:p>
        </w:tc>
      </w:tr>
      <w:tr w:rsidR="00E37767" w:rsidRPr="00CC02CF" w:rsidTr="00180D93">
        <w:tc>
          <w:tcPr>
            <w:tcW w:w="3078" w:type="dxa"/>
            <w:tcBorders>
              <w:left w:val="nil"/>
              <w:right w:val="nil"/>
            </w:tcBorders>
          </w:tcPr>
          <w:p w:rsidR="00E37767" w:rsidRPr="00CC02CF" w:rsidRDefault="00E37767" w:rsidP="00180D93">
            <w:pPr>
              <w:spacing w:after="0" w:line="240" w:lineRule="auto"/>
              <w:rPr>
                <w:rFonts w:ascii="Times New Roman" w:hAnsi="Times New Roman"/>
                <w:b/>
                <w:i/>
                <w:sz w:val="24"/>
                <w:szCs w:val="24"/>
              </w:rPr>
            </w:pPr>
          </w:p>
        </w:tc>
        <w:tc>
          <w:tcPr>
            <w:tcW w:w="2640" w:type="dxa"/>
            <w:tcBorders>
              <w:left w:val="nil"/>
              <w:right w:val="nil"/>
            </w:tcBorders>
          </w:tcPr>
          <w:p w:rsidR="00E37767" w:rsidRPr="00CC02CF" w:rsidRDefault="00E37767" w:rsidP="00180D93">
            <w:pPr>
              <w:spacing w:after="0" w:line="240" w:lineRule="auto"/>
              <w:rPr>
                <w:rFonts w:ascii="Times New Roman" w:hAnsi="Times New Roman"/>
                <w:b/>
                <w:i/>
                <w:sz w:val="24"/>
                <w:szCs w:val="24"/>
              </w:rPr>
            </w:pPr>
          </w:p>
        </w:tc>
        <w:tc>
          <w:tcPr>
            <w:tcW w:w="2860" w:type="dxa"/>
            <w:tcBorders>
              <w:left w:val="nil"/>
              <w:right w:val="nil"/>
            </w:tcBorders>
          </w:tcPr>
          <w:p w:rsidR="00E37767" w:rsidRPr="00CC02CF" w:rsidRDefault="00E37767" w:rsidP="00180D93">
            <w:pPr>
              <w:spacing w:after="0" w:line="240" w:lineRule="auto"/>
              <w:rPr>
                <w:rFonts w:ascii="Times New Roman" w:hAnsi="Times New Roman"/>
                <w:b/>
                <w:i/>
                <w:sz w:val="24"/>
                <w:szCs w:val="24"/>
              </w:rPr>
            </w:pPr>
          </w:p>
        </w:tc>
        <w:tc>
          <w:tcPr>
            <w:tcW w:w="2750" w:type="dxa"/>
            <w:tcBorders>
              <w:left w:val="nil"/>
              <w:right w:val="nil"/>
            </w:tcBorders>
          </w:tcPr>
          <w:p w:rsidR="00E37767" w:rsidRPr="00CC02CF" w:rsidRDefault="00E37767" w:rsidP="00180D93">
            <w:pPr>
              <w:spacing w:after="0" w:line="240" w:lineRule="auto"/>
              <w:rPr>
                <w:rFonts w:ascii="Times New Roman" w:hAnsi="Times New Roman"/>
                <w:b/>
                <w:i/>
                <w:sz w:val="24"/>
                <w:szCs w:val="24"/>
              </w:rPr>
            </w:pPr>
          </w:p>
        </w:tc>
        <w:tc>
          <w:tcPr>
            <w:tcW w:w="2640" w:type="dxa"/>
            <w:tcBorders>
              <w:left w:val="nil"/>
              <w:right w:val="nil"/>
            </w:tcBorders>
          </w:tcPr>
          <w:p w:rsidR="00E37767" w:rsidRPr="00CC02CF" w:rsidRDefault="00E37767" w:rsidP="00180D93">
            <w:pPr>
              <w:spacing w:after="0" w:line="240" w:lineRule="auto"/>
              <w:rPr>
                <w:rFonts w:ascii="Times New Roman" w:hAnsi="Times New Roman"/>
                <w:b/>
                <w:i/>
                <w:sz w:val="24"/>
                <w:szCs w:val="24"/>
              </w:rPr>
            </w:pPr>
          </w:p>
        </w:tc>
      </w:tr>
      <w:tr w:rsidR="009A6631" w:rsidRPr="00CC02CF" w:rsidTr="00180D93">
        <w:trPr>
          <w:trHeight w:val="530"/>
        </w:trPr>
        <w:tc>
          <w:tcPr>
            <w:tcW w:w="3078" w:type="dxa"/>
          </w:tcPr>
          <w:p w:rsidR="009A6631" w:rsidRPr="00CC02CF" w:rsidRDefault="009A6631" w:rsidP="00180D93">
            <w:pPr>
              <w:spacing w:after="0" w:line="240" w:lineRule="auto"/>
              <w:rPr>
                <w:rFonts w:ascii="Times New Roman" w:hAnsi="Times New Roman"/>
                <w:b/>
                <w:i/>
                <w:sz w:val="24"/>
                <w:szCs w:val="24"/>
              </w:rPr>
            </w:pPr>
            <w:r w:rsidRPr="00CC02CF">
              <w:rPr>
                <w:rFonts w:ascii="Times New Roman" w:hAnsi="Times New Roman"/>
                <w:b/>
                <w:i/>
                <w:sz w:val="24"/>
                <w:szCs w:val="24"/>
              </w:rPr>
              <w:t>Instruction</w:t>
            </w:r>
            <w:r w:rsidR="00F324EE">
              <w:rPr>
                <w:rFonts w:ascii="Times New Roman" w:hAnsi="Times New Roman"/>
                <w:b/>
                <w:i/>
                <w:sz w:val="24"/>
                <w:szCs w:val="24"/>
              </w:rPr>
              <w:t xml:space="preserve"> </w:t>
            </w:r>
            <w:r>
              <w:rPr>
                <w:rFonts w:ascii="Times New Roman" w:hAnsi="Times New Roman"/>
                <w:b/>
                <w:i/>
                <w:sz w:val="24"/>
                <w:szCs w:val="24"/>
              </w:rPr>
              <w:t>(25%)</w:t>
            </w:r>
          </w:p>
        </w:tc>
        <w:tc>
          <w:tcPr>
            <w:tcW w:w="2640" w:type="dxa"/>
          </w:tcPr>
          <w:p w:rsidR="009A6631" w:rsidRPr="00CC02CF" w:rsidRDefault="009A6631" w:rsidP="00B26F62">
            <w:pPr>
              <w:spacing w:after="0" w:line="240" w:lineRule="auto"/>
              <w:jc w:val="center"/>
              <w:rPr>
                <w:rFonts w:ascii="Times New Roman" w:hAnsi="Times New Roman"/>
                <w:b/>
                <w:i/>
                <w:sz w:val="24"/>
                <w:szCs w:val="24"/>
              </w:rPr>
            </w:pPr>
            <w:r>
              <w:rPr>
                <w:rFonts w:ascii="Times New Roman" w:hAnsi="Times New Roman"/>
                <w:b/>
                <w:i/>
                <w:sz w:val="24"/>
                <w:szCs w:val="24"/>
              </w:rPr>
              <w:t>Does Not Meet Goals</w:t>
            </w:r>
          </w:p>
          <w:p w:rsidR="009A6631" w:rsidRPr="00CC02CF" w:rsidRDefault="009A6631" w:rsidP="00B26F62">
            <w:pPr>
              <w:spacing w:after="0" w:line="240" w:lineRule="auto"/>
              <w:jc w:val="center"/>
              <w:rPr>
                <w:rFonts w:ascii="Times New Roman" w:hAnsi="Times New Roman"/>
                <w:b/>
                <w:i/>
                <w:sz w:val="24"/>
                <w:szCs w:val="24"/>
              </w:rPr>
            </w:pPr>
            <w:r>
              <w:rPr>
                <w:rFonts w:ascii="Times New Roman" w:hAnsi="Times New Roman"/>
                <w:b/>
                <w:i/>
                <w:sz w:val="24"/>
                <w:szCs w:val="24"/>
              </w:rPr>
              <w:t>0</w:t>
            </w:r>
          </w:p>
        </w:tc>
        <w:tc>
          <w:tcPr>
            <w:tcW w:w="2860" w:type="dxa"/>
          </w:tcPr>
          <w:p w:rsidR="009A6631" w:rsidRPr="00CC02CF" w:rsidRDefault="009A6631" w:rsidP="00B26F62">
            <w:pPr>
              <w:spacing w:after="0" w:line="240" w:lineRule="auto"/>
              <w:jc w:val="center"/>
              <w:rPr>
                <w:rFonts w:ascii="Times New Roman" w:hAnsi="Times New Roman"/>
                <w:b/>
                <w:i/>
              </w:rPr>
            </w:pPr>
            <w:r>
              <w:rPr>
                <w:rFonts w:ascii="Times New Roman" w:hAnsi="Times New Roman"/>
                <w:b/>
                <w:i/>
              </w:rPr>
              <w:t>Progressing Toward Goals</w:t>
            </w:r>
          </w:p>
          <w:p w:rsidR="009A6631" w:rsidRPr="00CC02CF" w:rsidRDefault="009A6631" w:rsidP="00B26F62">
            <w:pPr>
              <w:spacing w:after="0" w:line="240" w:lineRule="auto"/>
              <w:jc w:val="center"/>
              <w:rPr>
                <w:rFonts w:ascii="Times New Roman" w:hAnsi="Times New Roman"/>
                <w:b/>
                <w:i/>
              </w:rPr>
            </w:pPr>
            <w:r>
              <w:rPr>
                <w:rFonts w:ascii="Times New Roman" w:hAnsi="Times New Roman"/>
                <w:b/>
                <w:i/>
              </w:rPr>
              <w:t>1</w:t>
            </w:r>
          </w:p>
        </w:tc>
        <w:tc>
          <w:tcPr>
            <w:tcW w:w="2750" w:type="dxa"/>
          </w:tcPr>
          <w:p w:rsidR="009A6631" w:rsidRPr="00CC02CF" w:rsidRDefault="009A6631" w:rsidP="00B26F62">
            <w:pPr>
              <w:spacing w:after="0" w:line="240" w:lineRule="auto"/>
              <w:jc w:val="center"/>
              <w:rPr>
                <w:rFonts w:ascii="Times New Roman" w:hAnsi="Times New Roman"/>
                <w:b/>
                <w:i/>
                <w:sz w:val="24"/>
                <w:szCs w:val="24"/>
              </w:rPr>
            </w:pPr>
            <w:r>
              <w:rPr>
                <w:rFonts w:ascii="Times New Roman" w:hAnsi="Times New Roman"/>
                <w:b/>
                <w:i/>
                <w:sz w:val="24"/>
                <w:szCs w:val="24"/>
              </w:rPr>
              <w:t>Meets Goals</w:t>
            </w:r>
          </w:p>
          <w:p w:rsidR="009A6631" w:rsidRPr="00CC02CF" w:rsidRDefault="009A6631" w:rsidP="00B26F62">
            <w:pPr>
              <w:spacing w:after="0" w:line="240" w:lineRule="auto"/>
              <w:jc w:val="center"/>
              <w:rPr>
                <w:rFonts w:ascii="Times New Roman" w:hAnsi="Times New Roman"/>
                <w:b/>
                <w:i/>
                <w:sz w:val="24"/>
                <w:szCs w:val="24"/>
              </w:rPr>
            </w:pPr>
            <w:r>
              <w:rPr>
                <w:rFonts w:ascii="Times New Roman" w:hAnsi="Times New Roman"/>
                <w:b/>
                <w:i/>
                <w:sz w:val="24"/>
                <w:szCs w:val="24"/>
              </w:rPr>
              <w:t>2</w:t>
            </w:r>
          </w:p>
        </w:tc>
        <w:tc>
          <w:tcPr>
            <w:tcW w:w="2640" w:type="dxa"/>
          </w:tcPr>
          <w:p w:rsidR="009A6631" w:rsidRPr="00CC02CF" w:rsidRDefault="009A6631" w:rsidP="00B26F62">
            <w:pPr>
              <w:spacing w:after="0" w:line="240" w:lineRule="auto"/>
              <w:jc w:val="center"/>
              <w:rPr>
                <w:rFonts w:ascii="Times New Roman" w:hAnsi="Times New Roman"/>
                <w:b/>
                <w:i/>
                <w:sz w:val="24"/>
                <w:szCs w:val="24"/>
              </w:rPr>
            </w:pPr>
            <w:r>
              <w:rPr>
                <w:rFonts w:ascii="Times New Roman" w:hAnsi="Times New Roman"/>
                <w:b/>
                <w:i/>
                <w:sz w:val="24"/>
                <w:szCs w:val="24"/>
              </w:rPr>
              <w:t>Exceeds Goals</w:t>
            </w:r>
          </w:p>
          <w:p w:rsidR="009A6631" w:rsidRPr="00CC02CF" w:rsidRDefault="009A6631" w:rsidP="00B26F62">
            <w:pPr>
              <w:spacing w:after="0" w:line="240" w:lineRule="auto"/>
              <w:jc w:val="center"/>
              <w:rPr>
                <w:rFonts w:ascii="Times New Roman" w:hAnsi="Times New Roman"/>
                <w:b/>
                <w:i/>
                <w:sz w:val="24"/>
                <w:szCs w:val="24"/>
              </w:rPr>
            </w:pPr>
            <w:r>
              <w:rPr>
                <w:rFonts w:ascii="Times New Roman" w:hAnsi="Times New Roman"/>
                <w:b/>
                <w:i/>
                <w:sz w:val="24"/>
                <w:szCs w:val="24"/>
              </w:rPr>
              <w:t>3</w:t>
            </w:r>
          </w:p>
        </w:tc>
      </w:tr>
      <w:tr w:rsidR="009A6631" w:rsidRPr="00CC02CF" w:rsidTr="00180D93">
        <w:tc>
          <w:tcPr>
            <w:tcW w:w="3078" w:type="dxa"/>
          </w:tcPr>
          <w:p w:rsidR="009A6631" w:rsidRPr="00CC02CF" w:rsidRDefault="009A6631" w:rsidP="00180D93">
            <w:pPr>
              <w:spacing w:after="0" w:line="240" w:lineRule="auto"/>
              <w:rPr>
                <w:rFonts w:ascii="Times New Roman" w:hAnsi="Times New Roman"/>
                <w:b/>
                <w:i/>
                <w:sz w:val="24"/>
                <w:szCs w:val="24"/>
              </w:rPr>
            </w:pPr>
            <w:r w:rsidRPr="00CC02CF">
              <w:rPr>
                <w:rFonts w:ascii="Times New Roman" w:hAnsi="Times New Roman"/>
                <w:b/>
                <w:i/>
                <w:sz w:val="24"/>
                <w:szCs w:val="24"/>
              </w:rPr>
              <w:t>Communicates Clearly and Accurately</w:t>
            </w:r>
          </w:p>
        </w:tc>
        <w:tc>
          <w:tcPr>
            <w:tcW w:w="2640" w:type="dxa"/>
          </w:tcPr>
          <w:p w:rsidR="009A6631" w:rsidRPr="00CC02CF" w:rsidRDefault="009A6631" w:rsidP="00180D93">
            <w:pPr>
              <w:spacing w:after="0" w:line="240" w:lineRule="auto"/>
              <w:rPr>
                <w:rFonts w:ascii="Times New Roman" w:hAnsi="Times New Roman"/>
                <w:i/>
                <w:sz w:val="24"/>
                <w:szCs w:val="24"/>
              </w:rPr>
            </w:pPr>
            <w:r w:rsidRPr="00CC02CF">
              <w:rPr>
                <w:rFonts w:ascii="Times New Roman" w:hAnsi="Times New Roman"/>
                <w:i/>
                <w:sz w:val="24"/>
                <w:szCs w:val="24"/>
              </w:rPr>
              <w:t>Presentations are confusing to students.  Spoken and written language is used incorrectly.</w:t>
            </w:r>
          </w:p>
        </w:tc>
        <w:tc>
          <w:tcPr>
            <w:tcW w:w="2860" w:type="dxa"/>
          </w:tcPr>
          <w:p w:rsidR="009A6631" w:rsidRPr="00CC02CF" w:rsidRDefault="009A6631" w:rsidP="00180D93">
            <w:pPr>
              <w:spacing w:after="0" w:line="240" w:lineRule="auto"/>
              <w:rPr>
                <w:rFonts w:ascii="Times New Roman" w:hAnsi="Times New Roman"/>
                <w:i/>
                <w:sz w:val="24"/>
                <w:szCs w:val="24"/>
              </w:rPr>
            </w:pPr>
            <w:r w:rsidRPr="00CC02CF">
              <w:rPr>
                <w:rFonts w:ascii="Times New Roman" w:hAnsi="Times New Roman"/>
                <w:i/>
                <w:sz w:val="24"/>
                <w:szCs w:val="24"/>
              </w:rPr>
              <w:t>Most students’ confusion is clarified.  Vocabulary is limited and/or inappropriate to the age group.</w:t>
            </w:r>
          </w:p>
        </w:tc>
        <w:tc>
          <w:tcPr>
            <w:tcW w:w="2750" w:type="dxa"/>
          </w:tcPr>
          <w:p w:rsidR="009A6631" w:rsidRPr="00CC02CF" w:rsidRDefault="009A6631" w:rsidP="00180D93">
            <w:pPr>
              <w:spacing w:after="0" w:line="240" w:lineRule="auto"/>
              <w:rPr>
                <w:rFonts w:ascii="Times New Roman" w:hAnsi="Times New Roman"/>
                <w:i/>
                <w:sz w:val="24"/>
                <w:szCs w:val="24"/>
              </w:rPr>
            </w:pPr>
            <w:r w:rsidRPr="00CC02CF">
              <w:rPr>
                <w:rFonts w:ascii="Times New Roman" w:hAnsi="Times New Roman"/>
                <w:i/>
                <w:sz w:val="24"/>
                <w:szCs w:val="24"/>
              </w:rPr>
              <w:t>Teacher provides clear directions and appropriate level of detail so that most students understand the directions the first time.  Vocabulary is clear, correct, and appropriate.</w:t>
            </w:r>
          </w:p>
          <w:p w:rsidR="009A6631" w:rsidRPr="00CC02CF" w:rsidRDefault="009A6631" w:rsidP="00180D93">
            <w:pPr>
              <w:spacing w:after="0" w:line="240" w:lineRule="auto"/>
              <w:rPr>
                <w:rFonts w:ascii="Times New Roman" w:hAnsi="Times New Roman"/>
                <w:i/>
                <w:sz w:val="24"/>
                <w:szCs w:val="24"/>
              </w:rPr>
            </w:pPr>
          </w:p>
        </w:tc>
        <w:tc>
          <w:tcPr>
            <w:tcW w:w="2640" w:type="dxa"/>
          </w:tcPr>
          <w:p w:rsidR="009A6631" w:rsidRPr="00CC02CF" w:rsidRDefault="009A6631" w:rsidP="00180D93">
            <w:pPr>
              <w:spacing w:after="0" w:line="240" w:lineRule="auto"/>
              <w:rPr>
                <w:rFonts w:ascii="Times New Roman" w:hAnsi="Times New Roman"/>
                <w:i/>
                <w:sz w:val="24"/>
                <w:szCs w:val="24"/>
              </w:rPr>
            </w:pPr>
            <w:r w:rsidRPr="00CC02CF">
              <w:rPr>
                <w:rFonts w:ascii="Times New Roman" w:hAnsi="Times New Roman"/>
                <w:i/>
                <w:sz w:val="24"/>
                <w:szCs w:val="24"/>
              </w:rPr>
              <w:t>Directions and procedures are clear.  Teacher anticipates possible misunderstandings and provides solutions.  Vocabulary is correct and expressive.</w:t>
            </w:r>
          </w:p>
          <w:p w:rsidR="009A6631" w:rsidRPr="00CC02CF" w:rsidRDefault="009A6631" w:rsidP="00180D93">
            <w:pPr>
              <w:spacing w:after="0" w:line="240" w:lineRule="auto"/>
              <w:rPr>
                <w:rFonts w:ascii="Times New Roman" w:hAnsi="Times New Roman"/>
                <w:i/>
                <w:sz w:val="24"/>
                <w:szCs w:val="24"/>
              </w:rPr>
            </w:pPr>
          </w:p>
          <w:p w:rsidR="009A6631" w:rsidRPr="00CC02CF" w:rsidRDefault="009A6631" w:rsidP="00180D93">
            <w:pPr>
              <w:spacing w:after="0" w:line="240" w:lineRule="auto"/>
              <w:rPr>
                <w:rFonts w:ascii="Times New Roman" w:hAnsi="Times New Roman"/>
                <w:i/>
                <w:sz w:val="24"/>
                <w:szCs w:val="24"/>
              </w:rPr>
            </w:pPr>
          </w:p>
        </w:tc>
      </w:tr>
      <w:tr w:rsidR="009A6631" w:rsidRPr="00CC02CF" w:rsidTr="00180D93">
        <w:trPr>
          <w:trHeight w:val="2150"/>
        </w:trPr>
        <w:tc>
          <w:tcPr>
            <w:tcW w:w="3078" w:type="dxa"/>
          </w:tcPr>
          <w:p w:rsidR="009A6631" w:rsidRPr="00CC02CF" w:rsidRDefault="009A6631" w:rsidP="00180D93">
            <w:pPr>
              <w:spacing w:after="0" w:line="240" w:lineRule="auto"/>
              <w:rPr>
                <w:rFonts w:ascii="Times New Roman" w:hAnsi="Times New Roman"/>
                <w:b/>
                <w:i/>
                <w:sz w:val="24"/>
                <w:szCs w:val="24"/>
              </w:rPr>
            </w:pPr>
            <w:r w:rsidRPr="00CC02CF">
              <w:rPr>
                <w:rFonts w:ascii="Times New Roman" w:hAnsi="Times New Roman"/>
                <w:b/>
                <w:i/>
                <w:sz w:val="24"/>
                <w:szCs w:val="24"/>
              </w:rPr>
              <w:t>Utilizes a Variety of Teaching Strategies and Resources</w:t>
            </w:r>
          </w:p>
        </w:tc>
        <w:tc>
          <w:tcPr>
            <w:tcW w:w="2640" w:type="dxa"/>
          </w:tcPr>
          <w:p w:rsidR="009A6631" w:rsidRPr="00CC02CF" w:rsidRDefault="009A6631" w:rsidP="00180D93">
            <w:pPr>
              <w:spacing w:after="0" w:line="240" w:lineRule="auto"/>
              <w:rPr>
                <w:rFonts w:ascii="Times New Roman" w:hAnsi="Times New Roman"/>
                <w:i/>
                <w:sz w:val="24"/>
                <w:szCs w:val="24"/>
              </w:rPr>
            </w:pPr>
            <w:r w:rsidRPr="00CC02CF">
              <w:rPr>
                <w:rFonts w:ascii="Times New Roman" w:hAnsi="Times New Roman"/>
                <w:i/>
                <w:sz w:val="24"/>
                <w:szCs w:val="24"/>
              </w:rPr>
              <w:t>Uses materials and resources unsuitable to the instructional goal.  Lesson has no clearly defined structure.</w:t>
            </w:r>
          </w:p>
        </w:tc>
        <w:tc>
          <w:tcPr>
            <w:tcW w:w="2860" w:type="dxa"/>
          </w:tcPr>
          <w:p w:rsidR="009A6631" w:rsidRPr="00CC02CF" w:rsidRDefault="009A6631" w:rsidP="00180D93">
            <w:pPr>
              <w:spacing w:after="0" w:line="240" w:lineRule="auto"/>
              <w:rPr>
                <w:rFonts w:ascii="Times New Roman" w:hAnsi="Times New Roman"/>
                <w:i/>
                <w:sz w:val="24"/>
                <w:szCs w:val="24"/>
              </w:rPr>
            </w:pPr>
            <w:r w:rsidRPr="00CC02CF">
              <w:rPr>
                <w:rFonts w:ascii="Times New Roman" w:hAnsi="Times New Roman"/>
                <w:i/>
                <w:sz w:val="24"/>
                <w:szCs w:val="24"/>
              </w:rPr>
              <w:t>Materials are partially suitable to the instructional goals.  Lesson has structure but not maintained.  Students have a moderate level of engagement.</w:t>
            </w:r>
          </w:p>
          <w:p w:rsidR="009A6631" w:rsidRPr="00CC02CF" w:rsidRDefault="009A6631" w:rsidP="00180D93">
            <w:pPr>
              <w:spacing w:after="0" w:line="240" w:lineRule="auto"/>
              <w:rPr>
                <w:rFonts w:ascii="Times New Roman" w:hAnsi="Times New Roman"/>
                <w:i/>
                <w:sz w:val="24"/>
                <w:szCs w:val="24"/>
              </w:rPr>
            </w:pPr>
          </w:p>
          <w:p w:rsidR="009A6631" w:rsidRPr="00CC02CF" w:rsidRDefault="009A6631" w:rsidP="00180D93">
            <w:pPr>
              <w:spacing w:after="0" w:line="240" w:lineRule="auto"/>
              <w:rPr>
                <w:rFonts w:ascii="Times New Roman" w:hAnsi="Times New Roman"/>
                <w:i/>
                <w:sz w:val="24"/>
                <w:szCs w:val="24"/>
              </w:rPr>
            </w:pPr>
          </w:p>
        </w:tc>
        <w:tc>
          <w:tcPr>
            <w:tcW w:w="2750" w:type="dxa"/>
          </w:tcPr>
          <w:p w:rsidR="009A6631" w:rsidRPr="00CC02CF" w:rsidRDefault="009A6631" w:rsidP="00180D93">
            <w:pPr>
              <w:spacing w:after="0" w:line="240" w:lineRule="auto"/>
              <w:rPr>
                <w:rFonts w:ascii="Times New Roman" w:hAnsi="Times New Roman"/>
                <w:i/>
                <w:sz w:val="24"/>
                <w:szCs w:val="24"/>
              </w:rPr>
            </w:pPr>
            <w:r w:rsidRPr="00CC02CF">
              <w:rPr>
                <w:rFonts w:ascii="Times New Roman" w:hAnsi="Times New Roman"/>
                <w:i/>
                <w:sz w:val="24"/>
                <w:szCs w:val="24"/>
              </w:rPr>
              <w:t>Materials and resources are appropriate to the instructional goal.  Students are engaged.  Lesson has clearly defined structure.</w:t>
            </w:r>
          </w:p>
        </w:tc>
        <w:tc>
          <w:tcPr>
            <w:tcW w:w="2640" w:type="dxa"/>
          </w:tcPr>
          <w:p w:rsidR="009A6631" w:rsidRPr="00CC02CF" w:rsidRDefault="009A6631" w:rsidP="00180D93">
            <w:pPr>
              <w:spacing w:after="0" w:line="240" w:lineRule="auto"/>
              <w:rPr>
                <w:rFonts w:ascii="Times New Roman" w:hAnsi="Times New Roman"/>
                <w:i/>
                <w:sz w:val="24"/>
                <w:szCs w:val="24"/>
              </w:rPr>
            </w:pPr>
            <w:r w:rsidRPr="00CC02CF">
              <w:rPr>
                <w:rFonts w:ascii="Times New Roman" w:hAnsi="Times New Roman"/>
                <w:i/>
                <w:sz w:val="24"/>
                <w:szCs w:val="24"/>
              </w:rPr>
              <w:t>Materials and resources are appropriate and students are fully engaged.  Teacher provides additional opportunities for resources and reflection.</w:t>
            </w:r>
          </w:p>
          <w:p w:rsidR="009A6631" w:rsidRDefault="009A6631" w:rsidP="00180D93">
            <w:pPr>
              <w:spacing w:after="0" w:line="240" w:lineRule="auto"/>
              <w:rPr>
                <w:rFonts w:ascii="Times New Roman" w:hAnsi="Times New Roman"/>
                <w:i/>
                <w:sz w:val="24"/>
                <w:szCs w:val="24"/>
              </w:rPr>
            </w:pPr>
          </w:p>
          <w:p w:rsidR="001814F6" w:rsidRDefault="001814F6" w:rsidP="00180D93">
            <w:pPr>
              <w:spacing w:after="0" w:line="240" w:lineRule="auto"/>
              <w:rPr>
                <w:rFonts w:ascii="Times New Roman" w:hAnsi="Times New Roman"/>
                <w:i/>
                <w:sz w:val="24"/>
                <w:szCs w:val="24"/>
              </w:rPr>
            </w:pPr>
          </w:p>
          <w:p w:rsidR="001814F6" w:rsidRPr="00CC02CF" w:rsidRDefault="001814F6" w:rsidP="00180D93">
            <w:pPr>
              <w:spacing w:after="0" w:line="240" w:lineRule="auto"/>
              <w:rPr>
                <w:rFonts w:ascii="Times New Roman" w:hAnsi="Times New Roman"/>
                <w:i/>
                <w:sz w:val="24"/>
                <w:szCs w:val="24"/>
              </w:rPr>
            </w:pPr>
          </w:p>
        </w:tc>
      </w:tr>
      <w:tr w:rsidR="009A6631" w:rsidRPr="00CC02CF" w:rsidTr="00180D93">
        <w:tc>
          <w:tcPr>
            <w:tcW w:w="3078" w:type="dxa"/>
          </w:tcPr>
          <w:p w:rsidR="00000E1C" w:rsidRDefault="00000E1C" w:rsidP="00180D93">
            <w:pPr>
              <w:spacing w:after="0" w:line="240" w:lineRule="auto"/>
              <w:rPr>
                <w:rFonts w:ascii="Times New Roman" w:hAnsi="Times New Roman"/>
                <w:b/>
                <w:i/>
                <w:sz w:val="24"/>
                <w:szCs w:val="24"/>
              </w:rPr>
            </w:pPr>
          </w:p>
          <w:p w:rsidR="001814F6" w:rsidRDefault="001814F6" w:rsidP="00180D93">
            <w:pPr>
              <w:spacing w:after="0" w:line="240" w:lineRule="auto"/>
              <w:rPr>
                <w:rFonts w:ascii="Times New Roman" w:hAnsi="Times New Roman"/>
                <w:b/>
                <w:i/>
                <w:sz w:val="24"/>
                <w:szCs w:val="24"/>
              </w:rPr>
            </w:pPr>
          </w:p>
          <w:p w:rsidR="009A6631" w:rsidRPr="00CC02CF" w:rsidRDefault="009A6631" w:rsidP="00180D93">
            <w:pPr>
              <w:spacing w:after="0" w:line="240" w:lineRule="auto"/>
              <w:rPr>
                <w:rFonts w:ascii="Times New Roman" w:hAnsi="Times New Roman"/>
                <w:b/>
                <w:i/>
                <w:sz w:val="24"/>
                <w:szCs w:val="24"/>
              </w:rPr>
            </w:pPr>
            <w:r w:rsidRPr="00CC02CF">
              <w:rPr>
                <w:rFonts w:ascii="Times New Roman" w:hAnsi="Times New Roman"/>
                <w:b/>
                <w:i/>
                <w:sz w:val="24"/>
                <w:szCs w:val="24"/>
              </w:rPr>
              <w:t>Demonstrates Quality Interactions with Students</w:t>
            </w:r>
          </w:p>
        </w:tc>
        <w:tc>
          <w:tcPr>
            <w:tcW w:w="2640" w:type="dxa"/>
          </w:tcPr>
          <w:p w:rsidR="00000E1C" w:rsidRDefault="00000E1C" w:rsidP="00180D93">
            <w:pPr>
              <w:spacing w:after="0" w:line="240" w:lineRule="auto"/>
              <w:rPr>
                <w:rFonts w:ascii="Times New Roman" w:hAnsi="Times New Roman"/>
                <w:i/>
                <w:sz w:val="24"/>
                <w:szCs w:val="24"/>
              </w:rPr>
            </w:pPr>
          </w:p>
          <w:p w:rsidR="00000E1C" w:rsidRDefault="00000E1C" w:rsidP="00180D93">
            <w:pPr>
              <w:spacing w:after="0" w:line="240" w:lineRule="auto"/>
              <w:rPr>
                <w:rFonts w:ascii="Times New Roman" w:hAnsi="Times New Roman"/>
                <w:i/>
                <w:sz w:val="24"/>
                <w:szCs w:val="24"/>
              </w:rPr>
            </w:pPr>
          </w:p>
          <w:p w:rsidR="009A6631" w:rsidRPr="00CC02CF" w:rsidRDefault="009A6631" w:rsidP="00180D93">
            <w:pPr>
              <w:spacing w:after="0" w:line="240" w:lineRule="auto"/>
              <w:rPr>
                <w:rFonts w:ascii="Times New Roman" w:hAnsi="Times New Roman"/>
                <w:i/>
                <w:sz w:val="24"/>
                <w:szCs w:val="24"/>
              </w:rPr>
            </w:pPr>
            <w:r w:rsidRPr="00CC02CF">
              <w:rPr>
                <w:rFonts w:ascii="Times New Roman" w:hAnsi="Times New Roman"/>
                <w:i/>
                <w:sz w:val="24"/>
                <w:szCs w:val="24"/>
              </w:rPr>
              <w:t>Teacher ignores or brushes aside student questions and interests.  Interaction between student and teacher is predominately reactionary.</w:t>
            </w:r>
          </w:p>
          <w:p w:rsidR="009A6631" w:rsidRPr="00CC02CF" w:rsidRDefault="009A6631" w:rsidP="00180D93">
            <w:pPr>
              <w:spacing w:after="0" w:line="240" w:lineRule="auto"/>
              <w:rPr>
                <w:rFonts w:ascii="Times New Roman" w:hAnsi="Times New Roman"/>
                <w:i/>
                <w:sz w:val="24"/>
                <w:szCs w:val="24"/>
              </w:rPr>
            </w:pPr>
          </w:p>
          <w:p w:rsidR="009A6631" w:rsidRPr="00CC02CF" w:rsidRDefault="009A6631" w:rsidP="00180D93">
            <w:pPr>
              <w:spacing w:after="0" w:line="240" w:lineRule="auto"/>
              <w:rPr>
                <w:rFonts w:ascii="Times New Roman" w:hAnsi="Times New Roman"/>
                <w:i/>
                <w:sz w:val="24"/>
                <w:szCs w:val="24"/>
              </w:rPr>
            </w:pPr>
          </w:p>
        </w:tc>
        <w:tc>
          <w:tcPr>
            <w:tcW w:w="2860" w:type="dxa"/>
          </w:tcPr>
          <w:p w:rsidR="00000E1C" w:rsidRDefault="00000E1C" w:rsidP="00180D93">
            <w:pPr>
              <w:spacing w:after="0" w:line="240" w:lineRule="auto"/>
              <w:rPr>
                <w:rFonts w:ascii="Times New Roman" w:hAnsi="Times New Roman"/>
                <w:i/>
                <w:sz w:val="24"/>
                <w:szCs w:val="24"/>
              </w:rPr>
            </w:pPr>
          </w:p>
          <w:p w:rsidR="00000E1C" w:rsidRDefault="00000E1C" w:rsidP="00180D93">
            <w:pPr>
              <w:spacing w:after="0" w:line="240" w:lineRule="auto"/>
              <w:rPr>
                <w:rFonts w:ascii="Times New Roman" w:hAnsi="Times New Roman"/>
                <w:i/>
                <w:sz w:val="24"/>
                <w:szCs w:val="24"/>
              </w:rPr>
            </w:pPr>
          </w:p>
          <w:p w:rsidR="009A6631" w:rsidRPr="00CC02CF" w:rsidRDefault="009A6631" w:rsidP="00180D93">
            <w:pPr>
              <w:spacing w:after="0" w:line="240" w:lineRule="auto"/>
              <w:rPr>
                <w:rFonts w:ascii="Times New Roman" w:hAnsi="Times New Roman"/>
                <w:i/>
                <w:sz w:val="24"/>
                <w:szCs w:val="24"/>
              </w:rPr>
            </w:pPr>
            <w:r w:rsidRPr="00CC02CF">
              <w:rPr>
                <w:rFonts w:ascii="Times New Roman" w:hAnsi="Times New Roman"/>
                <w:i/>
                <w:sz w:val="24"/>
                <w:szCs w:val="24"/>
              </w:rPr>
              <w:t>Teacher attempts to adjust the lesson and accommodate students’ questions and interests with mixed results.</w:t>
            </w:r>
          </w:p>
        </w:tc>
        <w:tc>
          <w:tcPr>
            <w:tcW w:w="2750" w:type="dxa"/>
          </w:tcPr>
          <w:p w:rsidR="00000E1C" w:rsidRDefault="00000E1C" w:rsidP="00180D93">
            <w:pPr>
              <w:spacing w:after="0" w:line="240" w:lineRule="auto"/>
              <w:rPr>
                <w:rFonts w:ascii="Times New Roman" w:hAnsi="Times New Roman"/>
                <w:i/>
                <w:sz w:val="24"/>
                <w:szCs w:val="24"/>
              </w:rPr>
            </w:pPr>
          </w:p>
          <w:p w:rsidR="00000E1C" w:rsidRDefault="00000E1C" w:rsidP="00180D93">
            <w:pPr>
              <w:spacing w:after="0" w:line="240" w:lineRule="auto"/>
              <w:rPr>
                <w:rFonts w:ascii="Times New Roman" w:hAnsi="Times New Roman"/>
                <w:i/>
                <w:sz w:val="24"/>
                <w:szCs w:val="24"/>
              </w:rPr>
            </w:pPr>
          </w:p>
          <w:p w:rsidR="009A6631" w:rsidRPr="00CC02CF" w:rsidRDefault="009A6631" w:rsidP="00180D93">
            <w:pPr>
              <w:spacing w:after="0" w:line="240" w:lineRule="auto"/>
              <w:rPr>
                <w:rFonts w:ascii="Times New Roman" w:hAnsi="Times New Roman"/>
                <w:i/>
                <w:sz w:val="24"/>
                <w:szCs w:val="24"/>
              </w:rPr>
            </w:pPr>
            <w:r w:rsidRPr="00CC02CF">
              <w:rPr>
                <w:rFonts w:ascii="Times New Roman" w:hAnsi="Times New Roman"/>
                <w:i/>
                <w:sz w:val="24"/>
                <w:szCs w:val="24"/>
              </w:rPr>
              <w:t>Teacher successfully accommodates students’ questions or interests with smooth adjustment.</w:t>
            </w:r>
          </w:p>
        </w:tc>
        <w:tc>
          <w:tcPr>
            <w:tcW w:w="2640" w:type="dxa"/>
          </w:tcPr>
          <w:p w:rsidR="00000E1C" w:rsidRDefault="00000E1C" w:rsidP="00180D93">
            <w:pPr>
              <w:spacing w:after="0" w:line="240" w:lineRule="auto"/>
              <w:rPr>
                <w:rFonts w:ascii="Times New Roman" w:hAnsi="Times New Roman"/>
                <w:i/>
                <w:sz w:val="24"/>
                <w:szCs w:val="24"/>
              </w:rPr>
            </w:pPr>
          </w:p>
          <w:p w:rsidR="00000E1C" w:rsidRDefault="00000E1C" w:rsidP="00180D93">
            <w:pPr>
              <w:spacing w:after="0" w:line="240" w:lineRule="auto"/>
              <w:rPr>
                <w:rFonts w:ascii="Times New Roman" w:hAnsi="Times New Roman"/>
                <w:i/>
                <w:sz w:val="24"/>
                <w:szCs w:val="24"/>
              </w:rPr>
            </w:pPr>
          </w:p>
          <w:p w:rsidR="009A6631" w:rsidRPr="00CC02CF" w:rsidRDefault="009A6631" w:rsidP="00180D93">
            <w:pPr>
              <w:spacing w:after="0" w:line="240" w:lineRule="auto"/>
              <w:rPr>
                <w:rFonts w:ascii="Times New Roman" w:hAnsi="Times New Roman"/>
                <w:i/>
                <w:sz w:val="24"/>
                <w:szCs w:val="24"/>
              </w:rPr>
            </w:pPr>
            <w:r w:rsidRPr="00CC02CF">
              <w:rPr>
                <w:rFonts w:ascii="Times New Roman" w:hAnsi="Times New Roman"/>
                <w:i/>
                <w:sz w:val="24"/>
                <w:szCs w:val="24"/>
              </w:rPr>
              <w:t>Students assume responsibility for the discussion.  Teacher seizes opportunity for “teachable moments”</w:t>
            </w:r>
          </w:p>
        </w:tc>
      </w:tr>
      <w:tr w:rsidR="009A6631" w:rsidRPr="00CC02CF" w:rsidTr="00180D93">
        <w:tc>
          <w:tcPr>
            <w:tcW w:w="3078" w:type="dxa"/>
          </w:tcPr>
          <w:p w:rsidR="009A6631" w:rsidRPr="00CC02CF" w:rsidRDefault="001814F6" w:rsidP="00180D93">
            <w:pPr>
              <w:spacing w:after="0" w:line="240" w:lineRule="auto"/>
              <w:rPr>
                <w:rFonts w:ascii="Times New Roman" w:hAnsi="Times New Roman"/>
                <w:b/>
                <w:i/>
                <w:sz w:val="24"/>
                <w:szCs w:val="24"/>
              </w:rPr>
            </w:pPr>
            <w:r>
              <w:rPr>
                <w:rFonts w:ascii="Times New Roman" w:hAnsi="Times New Roman"/>
                <w:b/>
                <w:i/>
                <w:sz w:val="24"/>
                <w:szCs w:val="24"/>
              </w:rPr>
              <w:br/>
              <w:t>Lessons Include Differentiation to Reflect Students’ I</w:t>
            </w:r>
            <w:r w:rsidR="009A6631" w:rsidRPr="00CC02CF">
              <w:rPr>
                <w:rFonts w:ascii="Times New Roman" w:hAnsi="Times New Roman"/>
                <w:b/>
                <w:i/>
                <w:sz w:val="24"/>
                <w:szCs w:val="24"/>
              </w:rPr>
              <w:t>nterests</w:t>
            </w:r>
            <w:r w:rsidR="00F324EE">
              <w:rPr>
                <w:rFonts w:ascii="Times New Roman" w:hAnsi="Times New Roman"/>
                <w:b/>
                <w:i/>
                <w:sz w:val="24"/>
                <w:szCs w:val="24"/>
              </w:rPr>
              <w:t>,</w:t>
            </w:r>
            <w:r>
              <w:rPr>
                <w:rFonts w:ascii="Times New Roman" w:hAnsi="Times New Roman"/>
                <w:b/>
                <w:i/>
                <w:sz w:val="24"/>
                <w:szCs w:val="24"/>
              </w:rPr>
              <w:t xml:space="preserve"> Ability and History, as N</w:t>
            </w:r>
            <w:r w:rsidR="009A6631" w:rsidRPr="00CC02CF">
              <w:rPr>
                <w:rFonts w:ascii="Times New Roman" w:hAnsi="Times New Roman"/>
                <w:b/>
                <w:i/>
                <w:sz w:val="24"/>
                <w:szCs w:val="24"/>
              </w:rPr>
              <w:t>eeded</w:t>
            </w:r>
          </w:p>
        </w:tc>
        <w:tc>
          <w:tcPr>
            <w:tcW w:w="2640" w:type="dxa"/>
          </w:tcPr>
          <w:p w:rsidR="009A6631" w:rsidRPr="00CC02CF" w:rsidRDefault="009A6631" w:rsidP="00BB30E8">
            <w:pPr>
              <w:spacing w:after="0" w:line="240" w:lineRule="auto"/>
              <w:jc w:val="center"/>
              <w:rPr>
                <w:rFonts w:ascii="Times New Roman" w:hAnsi="Times New Roman"/>
                <w:i/>
                <w:sz w:val="24"/>
                <w:szCs w:val="24"/>
              </w:rPr>
            </w:pPr>
            <w:r w:rsidRPr="00CC02CF">
              <w:rPr>
                <w:rFonts w:ascii="Times New Roman" w:hAnsi="Times New Roman"/>
                <w:i/>
                <w:sz w:val="24"/>
                <w:szCs w:val="24"/>
              </w:rPr>
              <w:t>The teacher displays little knowledge of student skills and knowledge, and does not indicate that such knowledge is valuable.</w:t>
            </w:r>
          </w:p>
        </w:tc>
        <w:tc>
          <w:tcPr>
            <w:tcW w:w="2860" w:type="dxa"/>
          </w:tcPr>
          <w:p w:rsidR="009A6631" w:rsidRPr="00CC02CF" w:rsidRDefault="009A6631" w:rsidP="001D2208">
            <w:pPr>
              <w:spacing w:after="0" w:line="240" w:lineRule="auto"/>
              <w:rPr>
                <w:rFonts w:ascii="Times New Roman" w:hAnsi="Times New Roman"/>
                <w:i/>
                <w:sz w:val="24"/>
                <w:szCs w:val="24"/>
              </w:rPr>
            </w:pPr>
            <w:r w:rsidRPr="00CC02CF">
              <w:rPr>
                <w:rFonts w:ascii="Times New Roman" w:hAnsi="Times New Roman"/>
                <w:i/>
                <w:sz w:val="24"/>
                <w:szCs w:val="24"/>
              </w:rPr>
              <w:t>Teacher recognizes the values of understanding student’s abilities and skills, but displays this knowledge for the class only as a whole.</w:t>
            </w:r>
          </w:p>
          <w:p w:rsidR="009A6631" w:rsidRPr="00CC02CF" w:rsidRDefault="009A6631" w:rsidP="00180D93">
            <w:pPr>
              <w:spacing w:after="0" w:line="240" w:lineRule="auto"/>
              <w:rPr>
                <w:rFonts w:ascii="Times New Roman" w:hAnsi="Times New Roman"/>
                <w:i/>
                <w:sz w:val="24"/>
                <w:szCs w:val="24"/>
              </w:rPr>
            </w:pPr>
          </w:p>
        </w:tc>
        <w:tc>
          <w:tcPr>
            <w:tcW w:w="2750" w:type="dxa"/>
          </w:tcPr>
          <w:p w:rsidR="009A6631" w:rsidRPr="00CC02CF" w:rsidRDefault="009A6631" w:rsidP="00180D93">
            <w:pPr>
              <w:spacing w:after="0" w:line="240" w:lineRule="auto"/>
              <w:rPr>
                <w:rFonts w:ascii="Times New Roman" w:hAnsi="Times New Roman"/>
                <w:i/>
                <w:sz w:val="24"/>
                <w:szCs w:val="24"/>
              </w:rPr>
            </w:pPr>
            <w:r w:rsidRPr="00CC02CF">
              <w:rPr>
                <w:rFonts w:ascii="Times New Roman" w:hAnsi="Times New Roman"/>
                <w:i/>
                <w:sz w:val="24"/>
                <w:szCs w:val="24"/>
              </w:rPr>
              <w:t>Teacher displays knowledge of students’ skills and abilities for groups of students and recognizes the value of this knowledge.</w:t>
            </w:r>
          </w:p>
        </w:tc>
        <w:tc>
          <w:tcPr>
            <w:tcW w:w="2640" w:type="dxa"/>
          </w:tcPr>
          <w:p w:rsidR="009A6631" w:rsidRPr="00CC02CF" w:rsidRDefault="009A6631" w:rsidP="00180D93">
            <w:pPr>
              <w:spacing w:after="0" w:line="240" w:lineRule="auto"/>
              <w:rPr>
                <w:rFonts w:ascii="Times New Roman" w:hAnsi="Times New Roman"/>
                <w:i/>
                <w:sz w:val="24"/>
                <w:szCs w:val="24"/>
              </w:rPr>
            </w:pPr>
            <w:r w:rsidRPr="00CC02CF">
              <w:rPr>
                <w:rFonts w:ascii="Times New Roman" w:hAnsi="Times New Roman"/>
                <w:i/>
                <w:sz w:val="24"/>
                <w:szCs w:val="24"/>
              </w:rPr>
              <w:t>Teacher displays knowledge of most students and their skills including those with special needs.</w:t>
            </w:r>
          </w:p>
        </w:tc>
      </w:tr>
    </w:tbl>
    <w:p w:rsidR="00E63C7A" w:rsidRDefault="00E63C7A"/>
    <w:p w:rsidR="00A4169F" w:rsidRDefault="00A4169F"/>
    <w:p w:rsidR="00A4169F" w:rsidRDefault="00A4169F"/>
    <w:p w:rsidR="00D86DC4" w:rsidRDefault="00D86DC4"/>
    <w:p w:rsidR="00D86DC4" w:rsidRDefault="00D86DC4"/>
    <w:p w:rsidR="00D86DC4" w:rsidRDefault="00D86DC4"/>
    <w:p w:rsidR="00D86DC4" w:rsidRDefault="00D86DC4"/>
    <w:p w:rsidR="00A4169F" w:rsidRDefault="00A4169F"/>
    <w:tbl>
      <w:tblPr>
        <w:tblW w:w="14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0"/>
        <w:gridCol w:w="2650"/>
        <w:gridCol w:w="2871"/>
        <w:gridCol w:w="2760"/>
        <w:gridCol w:w="2722"/>
      </w:tblGrid>
      <w:tr w:rsidR="009A6631" w:rsidRPr="005B48C7" w:rsidTr="00FF6979">
        <w:trPr>
          <w:trHeight w:val="568"/>
        </w:trPr>
        <w:tc>
          <w:tcPr>
            <w:tcW w:w="3090" w:type="dxa"/>
          </w:tcPr>
          <w:p w:rsidR="009A6631" w:rsidRPr="00AD2C13" w:rsidRDefault="009A6631" w:rsidP="00FF6979">
            <w:pPr>
              <w:spacing w:after="0" w:line="240" w:lineRule="auto"/>
              <w:rPr>
                <w:rFonts w:ascii="Times New Roman" w:hAnsi="Times New Roman"/>
                <w:b/>
                <w:i/>
                <w:sz w:val="24"/>
                <w:szCs w:val="24"/>
              </w:rPr>
            </w:pPr>
            <w:r w:rsidRPr="00AD2C13">
              <w:rPr>
                <w:rFonts w:ascii="Times New Roman" w:hAnsi="Times New Roman"/>
                <w:b/>
                <w:i/>
                <w:sz w:val="24"/>
                <w:szCs w:val="24"/>
              </w:rPr>
              <w:lastRenderedPageBreak/>
              <w:t>Classroom Environment (15%)</w:t>
            </w:r>
          </w:p>
        </w:tc>
        <w:tc>
          <w:tcPr>
            <w:tcW w:w="2650" w:type="dxa"/>
          </w:tcPr>
          <w:p w:rsidR="009A6631" w:rsidRPr="00CC02CF" w:rsidRDefault="009A6631" w:rsidP="00B26F62">
            <w:pPr>
              <w:spacing w:after="0" w:line="240" w:lineRule="auto"/>
              <w:jc w:val="center"/>
              <w:rPr>
                <w:rFonts w:ascii="Times New Roman" w:hAnsi="Times New Roman"/>
                <w:b/>
                <w:i/>
                <w:sz w:val="24"/>
                <w:szCs w:val="24"/>
              </w:rPr>
            </w:pPr>
            <w:r>
              <w:rPr>
                <w:rFonts w:ascii="Times New Roman" w:hAnsi="Times New Roman"/>
                <w:b/>
                <w:i/>
                <w:sz w:val="24"/>
                <w:szCs w:val="24"/>
              </w:rPr>
              <w:t>Does Not Meet Goals</w:t>
            </w:r>
          </w:p>
          <w:p w:rsidR="009A6631" w:rsidRPr="00CC02CF" w:rsidRDefault="009A6631" w:rsidP="00B26F62">
            <w:pPr>
              <w:spacing w:after="0" w:line="240" w:lineRule="auto"/>
              <w:jc w:val="center"/>
              <w:rPr>
                <w:rFonts w:ascii="Times New Roman" w:hAnsi="Times New Roman"/>
                <w:b/>
                <w:i/>
                <w:sz w:val="24"/>
                <w:szCs w:val="24"/>
              </w:rPr>
            </w:pPr>
            <w:r>
              <w:rPr>
                <w:rFonts w:ascii="Times New Roman" w:hAnsi="Times New Roman"/>
                <w:b/>
                <w:i/>
                <w:sz w:val="24"/>
                <w:szCs w:val="24"/>
              </w:rPr>
              <w:t>0</w:t>
            </w:r>
          </w:p>
        </w:tc>
        <w:tc>
          <w:tcPr>
            <w:tcW w:w="2871" w:type="dxa"/>
          </w:tcPr>
          <w:p w:rsidR="009A6631" w:rsidRPr="00CC02CF" w:rsidRDefault="009A6631" w:rsidP="00B26F62">
            <w:pPr>
              <w:spacing w:after="0" w:line="240" w:lineRule="auto"/>
              <w:jc w:val="center"/>
              <w:rPr>
                <w:rFonts w:ascii="Times New Roman" w:hAnsi="Times New Roman"/>
                <w:b/>
                <w:i/>
              </w:rPr>
            </w:pPr>
            <w:r>
              <w:rPr>
                <w:rFonts w:ascii="Times New Roman" w:hAnsi="Times New Roman"/>
                <w:b/>
                <w:i/>
              </w:rPr>
              <w:t>Progressing Toward Goals</w:t>
            </w:r>
          </w:p>
          <w:p w:rsidR="009A6631" w:rsidRPr="00CC02CF" w:rsidRDefault="009A6631" w:rsidP="00B26F62">
            <w:pPr>
              <w:spacing w:after="0" w:line="240" w:lineRule="auto"/>
              <w:jc w:val="center"/>
              <w:rPr>
                <w:rFonts w:ascii="Times New Roman" w:hAnsi="Times New Roman"/>
                <w:b/>
                <w:i/>
              </w:rPr>
            </w:pPr>
            <w:r>
              <w:rPr>
                <w:rFonts w:ascii="Times New Roman" w:hAnsi="Times New Roman"/>
                <w:b/>
                <w:i/>
              </w:rPr>
              <w:t>1</w:t>
            </w:r>
          </w:p>
        </w:tc>
        <w:tc>
          <w:tcPr>
            <w:tcW w:w="2760" w:type="dxa"/>
          </w:tcPr>
          <w:p w:rsidR="009A6631" w:rsidRPr="00CC02CF" w:rsidRDefault="009A6631" w:rsidP="00B26F62">
            <w:pPr>
              <w:spacing w:after="0" w:line="240" w:lineRule="auto"/>
              <w:jc w:val="center"/>
              <w:rPr>
                <w:rFonts w:ascii="Times New Roman" w:hAnsi="Times New Roman"/>
                <w:b/>
                <w:i/>
                <w:sz w:val="24"/>
                <w:szCs w:val="24"/>
              </w:rPr>
            </w:pPr>
            <w:r>
              <w:rPr>
                <w:rFonts w:ascii="Times New Roman" w:hAnsi="Times New Roman"/>
                <w:b/>
                <w:i/>
                <w:sz w:val="24"/>
                <w:szCs w:val="24"/>
              </w:rPr>
              <w:t>Meets Goals</w:t>
            </w:r>
          </w:p>
          <w:p w:rsidR="009A6631" w:rsidRPr="00CC02CF" w:rsidRDefault="009A6631" w:rsidP="00B26F62">
            <w:pPr>
              <w:spacing w:after="0" w:line="240" w:lineRule="auto"/>
              <w:jc w:val="center"/>
              <w:rPr>
                <w:rFonts w:ascii="Times New Roman" w:hAnsi="Times New Roman"/>
                <w:b/>
                <w:i/>
                <w:sz w:val="24"/>
                <w:szCs w:val="24"/>
              </w:rPr>
            </w:pPr>
            <w:r>
              <w:rPr>
                <w:rFonts w:ascii="Times New Roman" w:hAnsi="Times New Roman"/>
                <w:b/>
                <w:i/>
                <w:sz w:val="24"/>
                <w:szCs w:val="24"/>
              </w:rPr>
              <w:t>2</w:t>
            </w:r>
          </w:p>
        </w:tc>
        <w:tc>
          <w:tcPr>
            <w:tcW w:w="2722" w:type="dxa"/>
          </w:tcPr>
          <w:p w:rsidR="009A6631" w:rsidRPr="00CC02CF" w:rsidRDefault="009A6631" w:rsidP="00B26F62">
            <w:pPr>
              <w:spacing w:after="0" w:line="240" w:lineRule="auto"/>
              <w:jc w:val="center"/>
              <w:rPr>
                <w:rFonts w:ascii="Times New Roman" w:hAnsi="Times New Roman"/>
                <w:b/>
                <w:i/>
                <w:sz w:val="24"/>
                <w:szCs w:val="24"/>
              </w:rPr>
            </w:pPr>
            <w:r>
              <w:rPr>
                <w:rFonts w:ascii="Times New Roman" w:hAnsi="Times New Roman"/>
                <w:b/>
                <w:i/>
                <w:sz w:val="24"/>
                <w:szCs w:val="24"/>
              </w:rPr>
              <w:t>Exceeds Goals</w:t>
            </w:r>
          </w:p>
          <w:p w:rsidR="009A6631" w:rsidRPr="00CC02CF" w:rsidRDefault="009A6631" w:rsidP="00B26F62">
            <w:pPr>
              <w:spacing w:after="0" w:line="240" w:lineRule="auto"/>
              <w:jc w:val="center"/>
              <w:rPr>
                <w:rFonts w:ascii="Times New Roman" w:hAnsi="Times New Roman"/>
                <w:b/>
                <w:i/>
                <w:sz w:val="24"/>
                <w:szCs w:val="24"/>
              </w:rPr>
            </w:pPr>
            <w:r>
              <w:rPr>
                <w:rFonts w:ascii="Times New Roman" w:hAnsi="Times New Roman"/>
                <w:b/>
                <w:i/>
                <w:sz w:val="24"/>
                <w:szCs w:val="24"/>
              </w:rPr>
              <w:t>3</w:t>
            </w:r>
          </w:p>
        </w:tc>
      </w:tr>
      <w:tr w:rsidR="009A6631" w:rsidRPr="00E824E1" w:rsidTr="00FF6979">
        <w:trPr>
          <w:trHeight w:val="2078"/>
        </w:trPr>
        <w:tc>
          <w:tcPr>
            <w:tcW w:w="3090" w:type="dxa"/>
          </w:tcPr>
          <w:p w:rsidR="009A6631" w:rsidRPr="00AD2C13" w:rsidRDefault="009A6631" w:rsidP="00FF6979">
            <w:pPr>
              <w:spacing w:after="0" w:line="240" w:lineRule="auto"/>
              <w:rPr>
                <w:rFonts w:ascii="Times New Roman" w:hAnsi="Times New Roman"/>
                <w:b/>
                <w:i/>
                <w:sz w:val="24"/>
                <w:szCs w:val="24"/>
              </w:rPr>
            </w:pPr>
            <w:r w:rsidRPr="00AD2C13">
              <w:rPr>
                <w:rFonts w:ascii="Times New Roman" w:hAnsi="Times New Roman"/>
                <w:b/>
                <w:i/>
                <w:sz w:val="24"/>
                <w:szCs w:val="24"/>
              </w:rPr>
              <w:t>Creating an Environment of Respect and Rapport</w:t>
            </w:r>
          </w:p>
        </w:tc>
        <w:tc>
          <w:tcPr>
            <w:tcW w:w="2650" w:type="dxa"/>
          </w:tcPr>
          <w:p w:rsidR="009A6631" w:rsidRPr="00AD2C13" w:rsidRDefault="009A6631" w:rsidP="00FF6979">
            <w:pPr>
              <w:spacing w:after="0" w:line="240" w:lineRule="auto"/>
              <w:rPr>
                <w:rFonts w:ascii="Times New Roman" w:hAnsi="Times New Roman"/>
                <w:i/>
                <w:sz w:val="24"/>
                <w:szCs w:val="24"/>
              </w:rPr>
            </w:pPr>
            <w:r w:rsidRPr="00AD2C13">
              <w:rPr>
                <w:rFonts w:ascii="Times New Roman" w:hAnsi="Times New Roman"/>
                <w:i/>
                <w:sz w:val="24"/>
                <w:szCs w:val="24"/>
              </w:rPr>
              <w:t>Teacher interaction with at least some students is</w:t>
            </w:r>
            <w:r w:rsidR="00334306">
              <w:rPr>
                <w:rFonts w:ascii="Times New Roman" w:hAnsi="Times New Roman"/>
                <w:i/>
                <w:sz w:val="24"/>
                <w:szCs w:val="24"/>
              </w:rPr>
              <w:t xml:space="preserve"> negative, demeaning, </w:t>
            </w:r>
            <w:r w:rsidRPr="00AD2C13">
              <w:rPr>
                <w:rFonts w:ascii="Times New Roman" w:hAnsi="Times New Roman"/>
                <w:i/>
                <w:sz w:val="24"/>
                <w:szCs w:val="24"/>
              </w:rPr>
              <w:t>or inappropriate.</w:t>
            </w:r>
          </w:p>
        </w:tc>
        <w:tc>
          <w:tcPr>
            <w:tcW w:w="2871" w:type="dxa"/>
          </w:tcPr>
          <w:p w:rsidR="009A6631" w:rsidRPr="00AD2C13" w:rsidRDefault="009A6631" w:rsidP="00FF6979">
            <w:pPr>
              <w:spacing w:after="0" w:line="240" w:lineRule="auto"/>
              <w:rPr>
                <w:rFonts w:ascii="Times New Roman" w:hAnsi="Times New Roman"/>
                <w:i/>
                <w:sz w:val="24"/>
                <w:szCs w:val="24"/>
              </w:rPr>
            </w:pPr>
            <w:r w:rsidRPr="00AD2C13">
              <w:rPr>
                <w:rFonts w:ascii="Times New Roman" w:hAnsi="Times New Roman"/>
                <w:i/>
                <w:sz w:val="24"/>
                <w:szCs w:val="24"/>
              </w:rPr>
              <w:t>Teacher-student interactions are generally appropriate but inconsistent.  Students exhibit only minimal respect for teacher.</w:t>
            </w:r>
          </w:p>
        </w:tc>
        <w:tc>
          <w:tcPr>
            <w:tcW w:w="2760" w:type="dxa"/>
          </w:tcPr>
          <w:p w:rsidR="009A6631" w:rsidRPr="00AD2C13" w:rsidRDefault="009A6631" w:rsidP="00FF6979">
            <w:pPr>
              <w:spacing w:after="0" w:line="240" w:lineRule="auto"/>
              <w:rPr>
                <w:rFonts w:ascii="Times New Roman" w:hAnsi="Times New Roman"/>
                <w:i/>
                <w:sz w:val="24"/>
                <w:szCs w:val="24"/>
              </w:rPr>
            </w:pPr>
            <w:r w:rsidRPr="00AD2C13">
              <w:rPr>
                <w:rFonts w:ascii="Times New Roman" w:hAnsi="Times New Roman"/>
                <w:i/>
                <w:sz w:val="24"/>
                <w:szCs w:val="24"/>
              </w:rPr>
              <w:t>Teacher – student interactions are positive, respectful and attentive to students’ needs and differences.  Students exhibit respect for the teacher.</w:t>
            </w:r>
          </w:p>
          <w:p w:rsidR="009A6631" w:rsidRPr="00AD2C13" w:rsidRDefault="009A6631" w:rsidP="00FF6979">
            <w:pPr>
              <w:spacing w:after="0" w:line="240" w:lineRule="auto"/>
              <w:rPr>
                <w:rFonts w:ascii="Times New Roman" w:hAnsi="Times New Roman"/>
                <w:i/>
                <w:sz w:val="24"/>
                <w:szCs w:val="24"/>
              </w:rPr>
            </w:pPr>
          </w:p>
          <w:p w:rsidR="009A6631" w:rsidRPr="00AD2C13" w:rsidRDefault="009A6631" w:rsidP="00FF6979">
            <w:pPr>
              <w:spacing w:after="0" w:line="240" w:lineRule="auto"/>
              <w:rPr>
                <w:rFonts w:ascii="Times New Roman" w:hAnsi="Times New Roman"/>
                <w:i/>
                <w:sz w:val="24"/>
                <w:szCs w:val="24"/>
              </w:rPr>
            </w:pPr>
          </w:p>
        </w:tc>
        <w:tc>
          <w:tcPr>
            <w:tcW w:w="2722" w:type="dxa"/>
          </w:tcPr>
          <w:p w:rsidR="009A6631" w:rsidRPr="00AD2C13" w:rsidRDefault="009A6631" w:rsidP="00FF6979">
            <w:pPr>
              <w:spacing w:after="0" w:line="240" w:lineRule="auto"/>
              <w:rPr>
                <w:rFonts w:ascii="Times New Roman" w:hAnsi="Times New Roman"/>
                <w:i/>
                <w:sz w:val="24"/>
                <w:szCs w:val="24"/>
              </w:rPr>
            </w:pPr>
            <w:r w:rsidRPr="00AD2C13">
              <w:rPr>
                <w:rFonts w:ascii="Times New Roman" w:hAnsi="Times New Roman"/>
                <w:i/>
                <w:sz w:val="24"/>
                <w:szCs w:val="24"/>
              </w:rPr>
              <w:t xml:space="preserve">Teacher demonstrates an exceptional level of caring and respect for individual students. </w:t>
            </w:r>
            <w:r w:rsidR="001814F6">
              <w:rPr>
                <w:rFonts w:ascii="Times New Roman" w:hAnsi="Times New Roman"/>
                <w:i/>
                <w:sz w:val="24"/>
                <w:szCs w:val="24"/>
              </w:rPr>
              <w:t>Students exhibit respect for teacher as an individual, beyond for the role.</w:t>
            </w:r>
            <w:r w:rsidRPr="00AD2C13">
              <w:rPr>
                <w:rFonts w:ascii="Times New Roman" w:hAnsi="Times New Roman"/>
                <w:i/>
                <w:sz w:val="24"/>
                <w:szCs w:val="24"/>
              </w:rPr>
              <w:t xml:space="preserve"> </w:t>
            </w:r>
          </w:p>
          <w:p w:rsidR="009A6631" w:rsidRPr="00AD2C13" w:rsidRDefault="009A6631" w:rsidP="00FF6979">
            <w:pPr>
              <w:spacing w:after="0" w:line="240" w:lineRule="auto"/>
              <w:rPr>
                <w:rFonts w:ascii="Times New Roman" w:hAnsi="Times New Roman"/>
                <w:i/>
                <w:sz w:val="24"/>
                <w:szCs w:val="24"/>
              </w:rPr>
            </w:pPr>
          </w:p>
        </w:tc>
      </w:tr>
      <w:tr w:rsidR="009A6631" w:rsidRPr="00E824E1" w:rsidTr="00FF6979">
        <w:trPr>
          <w:trHeight w:val="2451"/>
        </w:trPr>
        <w:tc>
          <w:tcPr>
            <w:tcW w:w="3090" w:type="dxa"/>
          </w:tcPr>
          <w:p w:rsidR="009A6631" w:rsidRPr="00AD2C13" w:rsidRDefault="009A6631" w:rsidP="00FF6979">
            <w:pPr>
              <w:spacing w:after="0" w:line="240" w:lineRule="auto"/>
              <w:rPr>
                <w:rFonts w:ascii="Times New Roman" w:hAnsi="Times New Roman"/>
                <w:b/>
                <w:i/>
                <w:sz w:val="24"/>
                <w:szCs w:val="24"/>
              </w:rPr>
            </w:pPr>
            <w:r w:rsidRPr="00AD2C13">
              <w:rPr>
                <w:rFonts w:ascii="Times New Roman" w:hAnsi="Times New Roman"/>
                <w:b/>
                <w:i/>
                <w:sz w:val="24"/>
                <w:szCs w:val="24"/>
              </w:rPr>
              <w:t>Establish a Culture for Learning</w:t>
            </w:r>
          </w:p>
        </w:tc>
        <w:tc>
          <w:tcPr>
            <w:tcW w:w="2650" w:type="dxa"/>
          </w:tcPr>
          <w:p w:rsidR="009A6631" w:rsidRPr="00AD2C13" w:rsidRDefault="009A6631" w:rsidP="00FF6979">
            <w:pPr>
              <w:spacing w:after="0" w:line="240" w:lineRule="auto"/>
              <w:rPr>
                <w:rFonts w:ascii="Times New Roman" w:hAnsi="Times New Roman"/>
                <w:i/>
                <w:sz w:val="24"/>
                <w:szCs w:val="24"/>
              </w:rPr>
            </w:pPr>
            <w:r w:rsidRPr="00AD2C13">
              <w:rPr>
                <w:rFonts w:ascii="Times New Roman" w:hAnsi="Times New Roman"/>
                <w:i/>
                <w:sz w:val="24"/>
                <w:szCs w:val="24"/>
              </w:rPr>
              <w:t>Instructional goals and activities, interactions, and the classroom environment convey low expectations for student achievement.</w:t>
            </w:r>
          </w:p>
        </w:tc>
        <w:tc>
          <w:tcPr>
            <w:tcW w:w="2871" w:type="dxa"/>
          </w:tcPr>
          <w:p w:rsidR="009A6631" w:rsidRPr="00AD2C13" w:rsidRDefault="009A6631" w:rsidP="00FF6979">
            <w:pPr>
              <w:spacing w:after="0" w:line="240" w:lineRule="auto"/>
              <w:rPr>
                <w:rFonts w:ascii="Times New Roman" w:hAnsi="Times New Roman"/>
                <w:i/>
                <w:sz w:val="24"/>
                <w:szCs w:val="24"/>
              </w:rPr>
            </w:pPr>
            <w:r w:rsidRPr="00AD2C13">
              <w:rPr>
                <w:rFonts w:ascii="Times New Roman" w:hAnsi="Times New Roman"/>
                <w:i/>
                <w:sz w:val="24"/>
                <w:szCs w:val="24"/>
              </w:rPr>
              <w:t>Instructional goals and activities, interactions, and the classroom environment convey moderate expectations for student achievement.</w:t>
            </w:r>
          </w:p>
        </w:tc>
        <w:tc>
          <w:tcPr>
            <w:tcW w:w="2760" w:type="dxa"/>
          </w:tcPr>
          <w:p w:rsidR="009A6631" w:rsidRPr="00AD2C13" w:rsidRDefault="009A6631" w:rsidP="00FF6979">
            <w:pPr>
              <w:spacing w:after="0" w:line="240" w:lineRule="auto"/>
              <w:rPr>
                <w:rFonts w:ascii="Times New Roman" w:hAnsi="Times New Roman"/>
                <w:i/>
                <w:sz w:val="24"/>
                <w:szCs w:val="24"/>
              </w:rPr>
            </w:pPr>
            <w:r w:rsidRPr="00AD2C13">
              <w:rPr>
                <w:rFonts w:ascii="Times New Roman" w:hAnsi="Times New Roman"/>
                <w:i/>
                <w:sz w:val="24"/>
                <w:szCs w:val="24"/>
              </w:rPr>
              <w:t>Instructional goals and activities, interactions, and the classroom environment convey high expectations for student achievement.</w:t>
            </w:r>
          </w:p>
        </w:tc>
        <w:tc>
          <w:tcPr>
            <w:tcW w:w="2722" w:type="dxa"/>
          </w:tcPr>
          <w:p w:rsidR="009A6631" w:rsidRPr="00AD2C13" w:rsidRDefault="009A6631" w:rsidP="00FF6979">
            <w:pPr>
              <w:spacing w:after="0" w:line="240" w:lineRule="auto"/>
              <w:rPr>
                <w:rFonts w:ascii="Times New Roman" w:hAnsi="Times New Roman"/>
                <w:i/>
                <w:sz w:val="24"/>
                <w:szCs w:val="24"/>
              </w:rPr>
            </w:pPr>
            <w:r w:rsidRPr="00AD2C13">
              <w:rPr>
                <w:rFonts w:ascii="Times New Roman" w:hAnsi="Times New Roman"/>
                <w:i/>
                <w:sz w:val="24"/>
                <w:szCs w:val="24"/>
              </w:rPr>
              <w:t>Both students and teacher establish and maintain, through planning of learning activities, interactions and the classroom environment, high expectations for the learning of all students.</w:t>
            </w:r>
          </w:p>
          <w:p w:rsidR="009A6631" w:rsidRPr="00AD2C13" w:rsidRDefault="009A6631" w:rsidP="00FF6979">
            <w:pPr>
              <w:spacing w:after="0" w:line="240" w:lineRule="auto"/>
              <w:rPr>
                <w:rFonts w:ascii="Times New Roman" w:hAnsi="Times New Roman"/>
                <w:i/>
                <w:sz w:val="24"/>
                <w:szCs w:val="24"/>
              </w:rPr>
            </w:pPr>
          </w:p>
          <w:p w:rsidR="009A6631" w:rsidRPr="00AD2C13" w:rsidRDefault="009A6631" w:rsidP="00FF6979">
            <w:pPr>
              <w:spacing w:after="0" w:line="240" w:lineRule="auto"/>
              <w:rPr>
                <w:rFonts w:ascii="Times New Roman" w:hAnsi="Times New Roman"/>
                <w:i/>
                <w:sz w:val="24"/>
                <w:szCs w:val="24"/>
              </w:rPr>
            </w:pPr>
          </w:p>
        </w:tc>
      </w:tr>
      <w:tr w:rsidR="009A6631" w:rsidRPr="00E824E1" w:rsidTr="00FF6979">
        <w:trPr>
          <w:trHeight w:val="2110"/>
        </w:trPr>
        <w:tc>
          <w:tcPr>
            <w:tcW w:w="3090" w:type="dxa"/>
          </w:tcPr>
          <w:p w:rsidR="009A6631" w:rsidRPr="00AD2C13" w:rsidRDefault="009A6631" w:rsidP="00FF6979">
            <w:pPr>
              <w:spacing w:after="0" w:line="240" w:lineRule="auto"/>
              <w:rPr>
                <w:rFonts w:ascii="Times New Roman" w:hAnsi="Times New Roman"/>
                <w:b/>
                <w:i/>
                <w:sz w:val="24"/>
                <w:szCs w:val="24"/>
              </w:rPr>
            </w:pPr>
            <w:r w:rsidRPr="00AD2C13">
              <w:rPr>
                <w:rFonts w:ascii="Times New Roman" w:hAnsi="Times New Roman"/>
                <w:b/>
                <w:i/>
                <w:sz w:val="24"/>
                <w:szCs w:val="24"/>
              </w:rPr>
              <w:t>Managing Classroom Procedures</w:t>
            </w:r>
          </w:p>
        </w:tc>
        <w:tc>
          <w:tcPr>
            <w:tcW w:w="2650" w:type="dxa"/>
          </w:tcPr>
          <w:p w:rsidR="009A6631" w:rsidRPr="00AD2C13" w:rsidRDefault="009A6631" w:rsidP="00FF6979">
            <w:pPr>
              <w:spacing w:after="0" w:line="240" w:lineRule="auto"/>
              <w:rPr>
                <w:rFonts w:ascii="Times New Roman" w:hAnsi="Times New Roman"/>
                <w:i/>
                <w:sz w:val="24"/>
                <w:szCs w:val="24"/>
              </w:rPr>
            </w:pPr>
            <w:r w:rsidRPr="00AD2C13">
              <w:rPr>
                <w:rFonts w:ascii="Times New Roman" w:hAnsi="Times New Roman"/>
                <w:i/>
                <w:sz w:val="24"/>
                <w:szCs w:val="24"/>
              </w:rPr>
              <w:t>Students not working with the teacher are not productively engaged in learning, much time is lost during transitions.</w:t>
            </w:r>
          </w:p>
        </w:tc>
        <w:tc>
          <w:tcPr>
            <w:tcW w:w="2871" w:type="dxa"/>
          </w:tcPr>
          <w:p w:rsidR="009A6631" w:rsidRPr="00AD2C13" w:rsidRDefault="009A6631" w:rsidP="00FF6979">
            <w:pPr>
              <w:spacing w:after="0" w:line="240" w:lineRule="auto"/>
              <w:rPr>
                <w:rFonts w:ascii="Times New Roman" w:hAnsi="Times New Roman"/>
                <w:i/>
                <w:sz w:val="24"/>
                <w:szCs w:val="24"/>
              </w:rPr>
            </w:pPr>
            <w:r w:rsidRPr="00AD2C13">
              <w:rPr>
                <w:rFonts w:ascii="Times New Roman" w:hAnsi="Times New Roman"/>
                <w:i/>
                <w:sz w:val="24"/>
                <w:szCs w:val="24"/>
              </w:rPr>
              <w:t>Tasks for student work are partially organized, resulting in some off-task behavior when teachers are involved with one group.  Effective transitions are inconsistent.</w:t>
            </w:r>
          </w:p>
          <w:p w:rsidR="009A6631" w:rsidRPr="00AD2C13" w:rsidRDefault="009A6631" w:rsidP="00FF6979">
            <w:pPr>
              <w:spacing w:after="0" w:line="240" w:lineRule="auto"/>
              <w:rPr>
                <w:rFonts w:ascii="Times New Roman" w:hAnsi="Times New Roman"/>
                <w:i/>
                <w:sz w:val="24"/>
                <w:szCs w:val="24"/>
              </w:rPr>
            </w:pPr>
          </w:p>
          <w:p w:rsidR="009A6631" w:rsidRPr="00AD2C13" w:rsidRDefault="009A6631" w:rsidP="00FF6979">
            <w:pPr>
              <w:spacing w:after="0" w:line="240" w:lineRule="auto"/>
              <w:rPr>
                <w:rFonts w:ascii="Times New Roman" w:hAnsi="Times New Roman"/>
                <w:i/>
                <w:sz w:val="24"/>
                <w:szCs w:val="24"/>
              </w:rPr>
            </w:pPr>
          </w:p>
        </w:tc>
        <w:tc>
          <w:tcPr>
            <w:tcW w:w="2760" w:type="dxa"/>
          </w:tcPr>
          <w:p w:rsidR="009A6631" w:rsidRPr="00AD2C13" w:rsidRDefault="009A6631" w:rsidP="00FF6979">
            <w:pPr>
              <w:spacing w:after="0" w:line="240" w:lineRule="auto"/>
              <w:rPr>
                <w:rFonts w:ascii="Times New Roman" w:hAnsi="Times New Roman"/>
                <w:i/>
                <w:sz w:val="24"/>
                <w:szCs w:val="24"/>
              </w:rPr>
            </w:pPr>
            <w:r w:rsidRPr="00AD2C13">
              <w:rPr>
                <w:rFonts w:ascii="Times New Roman" w:hAnsi="Times New Roman"/>
                <w:i/>
                <w:sz w:val="24"/>
                <w:szCs w:val="24"/>
              </w:rPr>
              <w:t>Tasks for student work are organized, and are managed so most students are engaged at all times.  Transitions occur smoothly.</w:t>
            </w:r>
          </w:p>
        </w:tc>
        <w:tc>
          <w:tcPr>
            <w:tcW w:w="2722" w:type="dxa"/>
          </w:tcPr>
          <w:p w:rsidR="009A6631" w:rsidRPr="00AD2C13" w:rsidRDefault="009A6631" w:rsidP="00FF6979">
            <w:pPr>
              <w:spacing w:after="0" w:line="240" w:lineRule="auto"/>
              <w:rPr>
                <w:rFonts w:ascii="Times New Roman" w:hAnsi="Times New Roman"/>
                <w:i/>
                <w:sz w:val="24"/>
                <w:szCs w:val="24"/>
              </w:rPr>
            </w:pPr>
            <w:r w:rsidRPr="00AD2C13">
              <w:rPr>
                <w:rFonts w:ascii="Times New Roman" w:hAnsi="Times New Roman"/>
                <w:i/>
                <w:sz w:val="24"/>
                <w:szCs w:val="24"/>
              </w:rPr>
              <w:t>Students are working, productively engaged at all times, with students assuming responsibly for productivity.  Transitions are seamless.</w:t>
            </w:r>
          </w:p>
        </w:tc>
      </w:tr>
      <w:tr w:rsidR="009A6631" w:rsidRPr="00066CBA" w:rsidTr="00FF6979">
        <w:trPr>
          <w:trHeight w:val="863"/>
        </w:trPr>
        <w:tc>
          <w:tcPr>
            <w:tcW w:w="3090" w:type="dxa"/>
            <w:tcBorders>
              <w:bottom w:val="single" w:sz="4" w:space="0" w:color="000000"/>
            </w:tcBorders>
          </w:tcPr>
          <w:p w:rsidR="009A6631" w:rsidRPr="00AD2C13" w:rsidRDefault="009A6631" w:rsidP="00FF6979">
            <w:pPr>
              <w:spacing w:after="0" w:line="240" w:lineRule="auto"/>
              <w:rPr>
                <w:rFonts w:ascii="Times New Roman" w:hAnsi="Times New Roman"/>
                <w:b/>
                <w:i/>
                <w:sz w:val="24"/>
                <w:szCs w:val="24"/>
              </w:rPr>
            </w:pPr>
            <w:r w:rsidRPr="00AD2C13">
              <w:rPr>
                <w:rFonts w:ascii="Times New Roman" w:hAnsi="Times New Roman"/>
                <w:b/>
                <w:i/>
                <w:sz w:val="24"/>
                <w:szCs w:val="24"/>
              </w:rPr>
              <w:lastRenderedPageBreak/>
              <w:t>Managing Student Behavior</w:t>
            </w:r>
          </w:p>
        </w:tc>
        <w:tc>
          <w:tcPr>
            <w:tcW w:w="2650" w:type="dxa"/>
            <w:tcBorders>
              <w:bottom w:val="single" w:sz="4" w:space="0" w:color="000000"/>
            </w:tcBorders>
          </w:tcPr>
          <w:p w:rsidR="009A6631" w:rsidRPr="00AD2C13" w:rsidRDefault="009A6631" w:rsidP="00FF6979">
            <w:pPr>
              <w:rPr>
                <w:rFonts w:ascii="Times New Roman" w:hAnsi="Times New Roman"/>
                <w:i/>
                <w:sz w:val="24"/>
                <w:szCs w:val="24"/>
              </w:rPr>
            </w:pPr>
            <w:r w:rsidRPr="00AD2C13">
              <w:rPr>
                <w:rFonts w:ascii="Times New Roman" w:hAnsi="Times New Roman"/>
                <w:i/>
                <w:sz w:val="24"/>
                <w:szCs w:val="24"/>
              </w:rPr>
              <w:t>Clear standards are absent or student behavior is not monitored, or teacher does not respond appropriately to the misbehavior.</w:t>
            </w:r>
          </w:p>
        </w:tc>
        <w:tc>
          <w:tcPr>
            <w:tcW w:w="2871" w:type="dxa"/>
            <w:tcBorders>
              <w:bottom w:val="single" w:sz="4" w:space="0" w:color="000000"/>
            </w:tcBorders>
          </w:tcPr>
          <w:p w:rsidR="009A6631" w:rsidRPr="00AD2C13" w:rsidRDefault="009A6631" w:rsidP="00FF6979">
            <w:pPr>
              <w:spacing w:after="0" w:line="240" w:lineRule="auto"/>
              <w:rPr>
                <w:rFonts w:ascii="Times New Roman" w:hAnsi="Times New Roman"/>
                <w:i/>
                <w:sz w:val="24"/>
                <w:szCs w:val="24"/>
              </w:rPr>
            </w:pPr>
            <w:r w:rsidRPr="00AD2C13">
              <w:rPr>
                <w:rFonts w:ascii="Times New Roman" w:hAnsi="Times New Roman"/>
                <w:i/>
                <w:sz w:val="24"/>
                <w:szCs w:val="24"/>
              </w:rPr>
              <w:t>Occasionally, clear standards are absent, behavior of students is not monitored,   teacher does not respond appropriately to the misbehavior.</w:t>
            </w:r>
          </w:p>
        </w:tc>
        <w:tc>
          <w:tcPr>
            <w:tcW w:w="2760" w:type="dxa"/>
            <w:tcBorders>
              <w:bottom w:val="single" w:sz="4" w:space="0" w:color="000000"/>
            </w:tcBorders>
          </w:tcPr>
          <w:p w:rsidR="009A6631" w:rsidRPr="00AD2C13" w:rsidRDefault="009A6631" w:rsidP="00FF6979">
            <w:pPr>
              <w:spacing w:after="0" w:line="240" w:lineRule="auto"/>
              <w:rPr>
                <w:rFonts w:ascii="Times New Roman" w:hAnsi="Times New Roman"/>
                <w:i/>
                <w:sz w:val="24"/>
                <w:szCs w:val="24"/>
              </w:rPr>
            </w:pPr>
            <w:r w:rsidRPr="00AD2C13">
              <w:rPr>
                <w:rFonts w:ascii="Times New Roman" w:hAnsi="Times New Roman"/>
                <w:i/>
                <w:sz w:val="24"/>
                <w:szCs w:val="24"/>
              </w:rPr>
              <w:t>Standards of conduct are clear to all students. Teacher is alert to student behavior at all times and teacher response to misbehavior is appropriate and respects the students’ dignity.</w:t>
            </w:r>
          </w:p>
        </w:tc>
        <w:tc>
          <w:tcPr>
            <w:tcW w:w="2722" w:type="dxa"/>
            <w:tcBorders>
              <w:bottom w:val="single" w:sz="4" w:space="0" w:color="000000"/>
            </w:tcBorders>
          </w:tcPr>
          <w:p w:rsidR="009A6631" w:rsidRPr="00AD2C13" w:rsidRDefault="009A6631" w:rsidP="00FF6979">
            <w:pPr>
              <w:spacing w:after="0" w:line="240" w:lineRule="auto"/>
              <w:rPr>
                <w:rFonts w:ascii="Times New Roman" w:hAnsi="Times New Roman"/>
                <w:i/>
                <w:sz w:val="24"/>
                <w:szCs w:val="24"/>
              </w:rPr>
            </w:pPr>
            <w:r w:rsidRPr="00AD2C13">
              <w:rPr>
                <w:rFonts w:ascii="Times New Roman" w:hAnsi="Times New Roman"/>
                <w:i/>
                <w:sz w:val="24"/>
                <w:szCs w:val="24"/>
              </w:rPr>
              <w:t>Clear standards of conduct developed with student participation. Students monitor their own behavior and teacher response to misbehavior is highly effective and sensitive to students’ individual needs.</w:t>
            </w:r>
          </w:p>
          <w:p w:rsidR="009A6631" w:rsidRPr="00AD2C13" w:rsidRDefault="009A6631" w:rsidP="00FF6979">
            <w:pPr>
              <w:spacing w:after="0" w:line="240" w:lineRule="auto"/>
              <w:rPr>
                <w:rFonts w:ascii="Times New Roman" w:hAnsi="Times New Roman"/>
                <w:i/>
                <w:sz w:val="24"/>
                <w:szCs w:val="24"/>
              </w:rPr>
            </w:pPr>
          </w:p>
        </w:tc>
      </w:tr>
      <w:tr w:rsidR="009A6631" w:rsidRPr="00906868" w:rsidTr="00FF6979">
        <w:trPr>
          <w:trHeight w:val="147"/>
        </w:trPr>
        <w:tc>
          <w:tcPr>
            <w:tcW w:w="3090" w:type="dxa"/>
            <w:tcBorders>
              <w:left w:val="nil"/>
              <w:right w:val="nil"/>
            </w:tcBorders>
          </w:tcPr>
          <w:p w:rsidR="009A6631" w:rsidRPr="00AD2C13" w:rsidRDefault="009A6631" w:rsidP="00FF6979">
            <w:pPr>
              <w:pStyle w:val="NoSpacing"/>
              <w:rPr>
                <w:b/>
                <w:i/>
                <w:sz w:val="28"/>
                <w:szCs w:val="28"/>
              </w:rPr>
            </w:pPr>
          </w:p>
        </w:tc>
        <w:tc>
          <w:tcPr>
            <w:tcW w:w="2650" w:type="dxa"/>
            <w:tcBorders>
              <w:left w:val="nil"/>
              <w:right w:val="nil"/>
            </w:tcBorders>
          </w:tcPr>
          <w:p w:rsidR="009A6631" w:rsidRPr="00AD2C13" w:rsidRDefault="009A6631" w:rsidP="00FF6979">
            <w:pPr>
              <w:pStyle w:val="NoSpacing"/>
              <w:rPr>
                <w:b/>
                <w:i/>
                <w:sz w:val="28"/>
                <w:szCs w:val="28"/>
              </w:rPr>
            </w:pPr>
          </w:p>
        </w:tc>
        <w:tc>
          <w:tcPr>
            <w:tcW w:w="2871" w:type="dxa"/>
            <w:tcBorders>
              <w:left w:val="nil"/>
              <w:right w:val="nil"/>
            </w:tcBorders>
          </w:tcPr>
          <w:p w:rsidR="009A6631" w:rsidRPr="00AD2C13" w:rsidRDefault="009A6631" w:rsidP="00FF6979">
            <w:pPr>
              <w:pStyle w:val="NoSpacing"/>
              <w:rPr>
                <w:b/>
                <w:i/>
                <w:sz w:val="28"/>
                <w:szCs w:val="28"/>
              </w:rPr>
            </w:pPr>
          </w:p>
        </w:tc>
        <w:tc>
          <w:tcPr>
            <w:tcW w:w="2760" w:type="dxa"/>
            <w:tcBorders>
              <w:left w:val="nil"/>
              <w:right w:val="nil"/>
            </w:tcBorders>
          </w:tcPr>
          <w:p w:rsidR="009A6631" w:rsidRPr="00AD2C13" w:rsidRDefault="009A6631" w:rsidP="00FF6979">
            <w:pPr>
              <w:pStyle w:val="NoSpacing"/>
              <w:rPr>
                <w:b/>
                <w:i/>
                <w:sz w:val="28"/>
                <w:szCs w:val="28"/>
              </w:rPr>
            </w:pPr>
          </w:p>
        </w:tc>
        <w:tc>
          <w:tcPr>
            <w:tcW w:w="2722" w:type="dxa"/>
            <w:tcBorders>
              <w:left w:val="nil"/>
              <w:right w:val="nil"/>
            </w:tcBorders>
          </w:tcPr>
          <w:p w:rsidR="009A6631" w:rsidRPr="00AD2C13" w:rsidRDefault="009A6631" w:rsidP="00FF6979">
            <w:pPr>
              <w:pStyle w:val="NoSpacing"/>
              <w:rPr>
                <w:b/>
                <w:i/>
                <w:sz w:val="28"/>
                <w:szCs w:val="28"/>
              </w:rPr>
            </w:pPr>
          </w:p>
        </w:tc>
      </w:tr>
      <w:tr w:rsidR="009A6631" w:rsidRPr="005B48C7" w:rsidTr="00FF6979">
        <w:trPr>
          <w:trHeight w:val="147"/>
        </w:trPr>
        <w:tc>
          <w:tcPr>
            <w:tcW w:w="3090" w:type="dxa"/>
          </w:tcPr>
          <w:p w:rsidR="009A6631" w:rsidRPr="00AD2C13" w:rsidRDefault="009A6631" w:rsidP="00FF6979">
            <w:pPr>
              <w:pStyle w:val="NoSpacing"/>
              <w:rPr>
                <w:rFonts w:ascii="Times New Roman" w:hAnsi="Times New Roman"/>
                <w:b/>
                <w:i/>
                <w:sz w:val="24"/>
                <w:szCs w:val="24"/>
              </w:rPr>
            </w:pPr>
            <w:r w:rsidRPr="00AD2C13">
              <w:rPr>
                <w:rFonts w:ascii="Times New Roman" w:hAnsi="Times New Roman"/>
                <w:b/>
                <w:i/>
                <w:sz w:val="24"/>
                <w:szCs w:val="24"/>
              </w:rPr>
              <w:t>Professionalism (15%)</w:t>
            </w:r>
          </w:p>
          <w:p w:rsidR="009A6631" w:rsidRPr="00AD2C13" w:rsidRDefault="009A6631" w:rsidP="00FF6979">
            <w:pPr>
              <w:pStyle w:val="NoSpacing"/>
              <w:rPr>
                <w:rFonts w:ascii="Times New Roman" w:hAnsi="Times New Roman"/>
                <w:b/>
                <w:i/>
                <w:sz w:val="24"/>
                <w:szCs w:val="24"/>
              </w:rPr>
            </w:pPr>
          </w:p>
        </w:tc>
        <w:tc>
          <w:tcPr>
            <w:tcW w:w="2650" w:type="dxa"/>
          </w:tcPr>
          <w:p w:rsidR="009A6631" w:rsidRPr="00CC02CF" w:rsidRDefault="009A6631" w:rsidP="00B26F62">
            <w:pPr>
              <w:spacing w:after="0" w:line="240" w:lineRule="auto"/>
              <w:jc w:val="center"/>
              <w:rPr>
                <w:rFonts w:ascii="Times New Roman" w:hAnsi="Times New Roman"/>
                <w:b/>
                <w:i/>
                <w:sz w:val="24"/>
                <w:szCs w:val="24"/>
              </w:rPr>
            </w:pPr>
            <w:r>
              <w:rPr>
                <w:rFonts w:ascii="Times New Roman" w:hAnsi="Times New Roman"/>
                <w:b/>
                <w:i/>
                <w:sz w:val="24"/>
                <w:szCs w:val="24"/>
              </w:rPr>
              <w:t>Does Not Meet Goals</w:t>
            </w:r>
          </w:p>
          <w:p w:rsidR="009A6631" w:rsidRPr="00CC02CF" w:rsidRDefault="009A6631" w:rsidP="00B26F62">
            <w:pPr>
              <w:spacing w:after="0" w:line="240" w:lineRule="auto"/>
              <w:jc w:val="center"/>
              <w:rPr>
                <w:rFonts w:ascii="Times New Roman" w:hAnsi="Times New Roman"/>
                <w:b/>
                <w:i/>
                <w:sz w:val="24"/>
                <w:szCs w:val="24"/>
              </w:rPr>
            </w:pPr>
            <w:r>
              <w:rPr>
                <w:rFonts w:ascii="Times New Roman" w:hAnsi="Times New Roman"/>
                <w:b/>
                <w:i/>
                <w:sz w:val="24"/>
                <w:szCs w:val="24"/>
              </w:rPr>
              <w:t>0</w:t>
            </w:r>
          </w:p>
        </w:tc>
        <w:tc>
          <w:tcPr>
            <w:tcW w:w="2871" w:type="dxa"/>
          </w:tcPr>
          <w:p w:rsidR="009A6631" w:rsidRPr="00CC02CF" w:rsidRDefault="009A6631" w:rsidP="00B26F62">
            <w:pPr>
              <w:spacing w:after="0" w:line="240" w:lineRule="auto"/>
              <w:jc w:val="center"/>
              <w:rPr>
                <w:rFonts w:ascii="Times New Roman" w:hAnsi="Times New Roman"/>
                <w:b/>
                <w:i/>
              </w:rPr>
            </w:pPr>
            <w:r>
              <w:rPr>
                <w:rFonts w:ascii="Times New Roman" w:hAnsi="Times New Roman"/>
                <w:b/>
                <w:i/>
              </w:rPr>
              <w:t>Progressing Toward Goals</w:t>
            </w:r>
          </w:p>
          <w:p w:rsidR="009A6631" w:rsidRPr="00CC02CF" w:rsidRDefault="009A6631" w:rsidP="00B26F62">
            <w:pPr>
              <w:spacing w:after="0" w:line="240" w:lineRule="auto"/>
              <w:jc w:val="center"/>
              <w:rPr>
                <w:rFonts w:ascii="Times New Roman" w:hAnsi="Times New Roman"/>
                <w:b/>
                <w:i/>
              </w:rPr>
            </w:pPr>
            <w:r>
              <w:rPr>
                <w:rFonts w:ascii="Times New Roman" w:hAnsi="Times New Roman"/>
                <w:b/>
                <w:i/>
              </w:rPr>
              <w:t>1</w:t>
            </w:r>
          </w:p>
        </w:tc>
        <w:tc>
          <w:tcPr>
            <w:tcW w:w="2760" w:type="dxa"/>
          </w:tcPr>
          <w:p w:rsidR="009A6631" w:rsidRPr="00CC02CF" w:rsidRDefault="009A6631" w:rsidP="00B26F62">
            <w:pPr>
              <w:spacing w:after="0" w:line="240" w:lineRule="auto"/>
              <w:jc w:val="center"/>
              <w:rPr>
                <w:rFonts w:ascii="Times New Roman" w:hAnsi="Times New Roman"/>
                <w:b/>
                <w:i/>
                <w:sz w:val="24"/>
                <w:szCs w:val="24"/>
              </w:rPr>
            </w:pPr>
            <w:r>
              <w:rPr>
                <w:rFonts w:ascii="Times New Roman" w:hAnsi="Times New Roman"/>
                <w:b/>
                <w:i/>
                <w:sz w:val="24"/>
                <w:szCs w:val="24"/>
              </w:rPr>
              <w:t>Meets Goals</w:t>
            </w:r>
          </w:p>
          <w:p w:rsidR="009A6631" w:rsidRPr="00CC02CF" w:rsidRDefault="009A6631" w:rsidP="00B26F62">
            <w:pPr>
              <w:spacing w:after="0" w:line="240" w:lineRule="auto"/>
              <w:jc w:val="center"/>
              <w:rPr>
                <w:rFonts w:ascii="Times New Roman" w:hAnsi="Times New Roman"/>
                <w:b/>
                <w:i/>
                <w:sz w:val="24"/>
                <w:szCs w:val="24"/>
              </w:rPr>
            </w:pPr>
            <w:r>
              <w:rPr>
                <w:rFonts w:ascii="Times New Roman" w:hAnsi="Times New Roman"/>
                <w:b/>
                <w:i/>
                <w:sz w:val="24"/>
                <w:szCs w:val="24"/>
              </w:rPr>
              <w:t>2</w:t>
            </w:r>
          </w:p>
        </w:tc>
        <w:tc>
          <w:tcPr>
            <w:tcW w:w="2722" w:type="dxa"/>
          </w:tcPr>
          <w:p w:rsidR="009A6631" w:rsidRPr="00CC02CF" w:rsidRDefault="009A6631" w:rsidP="00B26F62">
            <w:pPr>
              <w:spacing w:after="0" w:line="240" w:lineRule="auto"/>
              <w:jc w:val="center"/>
              <w:rPr>
                <w:rFonts w:ascii="Times New Roman" w:hAnsi="Times New Roman"/>
                <w:b/>
                <w:i/>
                <w:sz w:val="24"/>
                <w:szCs w:val="24"/>
              </w:rPr>
            </w:pPr>
            <w:r>
              <w:rPr>
                <w:rFonts w:ascii="Times New Roman" w:hAnsi="Times New Roman"/>
                <w:b/>
                <w:i/>
                <w:sz w:val="24"/>
                <w:szCs w:val="24"/>
              </w:rPr>
              <w:t>Exceeds Goals</w:t>
            </w:r>
          </w:p>
          <w:p w:rsidR="009A6631" w:rsidRPr="00CC02CF" w:rsidRDefault="009A6631" w:rsidP="00B26F62">
            <w:pPr>
              <w:spacing w:after="0" w:line="240" w:lineRule="auto"/>
              <w:jc w:val="center"/>
              <w:rPr>
                <w:rFonts w:ascii="Times New Roman" w:hAnsi="Times New Roman"/>
                <w:b/>
                <w:i/>
                <w:sz w:val="24"/>
                <w:szCs w:val="24"/>
              </w:rPr>
            </w:pPr>
            <w:r>
              <w:rPr>
                <w:rFonts w:ascii="Times New Roman" w:hAnsi="Times New Roman"/>
                <w:b/>
                <w:i/>
                <w:sz w:val="24"/>
                <w:szCs w:val="24"/>
              </w:rPr>
              <w:t>3</w:t>
            </w:r>
          </w:p>
        </w:tc>
      </w:tr>
      <w:tr w:rsidR="009A6631" w:rsidRPr="005B48C7" w:rsidTr="00FF6979">
        <w:trPr>
          <w:trHeight w:val="147"/>
        </w:trPr>
        <w:tc>
          <w:tcPr>
            <w:tcW w:w="3090" w:type="dxa"/>
          </w:tcPr>
          <w:p w:rsidR="009A6631" w:rsidRPr="00AD2C13" w:rsidRDefault="009A6631" w:rsidP="00FF6979">
            <w:pPr>
              <w:pStyle w:val="NoSpacing"/>
              <w:rPr>
                <w:rFonts w:ascii="Times New Roman" w:hAnsi="Times New Roman"/>
                <w:b/>
                <w:i/>
                <w:sz w:val="24"/>
                <w:szCs w:val="24"/>
              </w:rPr>
            </w:pPr>
            <w:r w:rsidRPr="00AD2C13">
              <w:rPr>
                <w:rFonts w:ascii="Times New Roman" w:hAnsi="Times New Roman"/>
                <w:b/>
                <w:i/>
                <w:sz w:val="24"/>
                <w:szCs w:val="24"/>
              </w:rPr>
              <w:t>Maintaining Accurate and Timely Records</w:t>
            </w:r>
          </w:p>
        </w:tc>
        <w:tc>
          <w:tcPr>
            <w:tcW w:w="2650" w:type="dxa"/>
          </w:tcPr>
          <w:p w:rsidR="009A6631" w:rsidRPr="00AD2C13" w:rsidRDefault="009A6631" w:rsidP="00FF6979">
            <w:pPr>
              <w:pStyle w:val="NoSpacing"/>
              <w:rPr>
                <w:rFonts w:ascii="Times New Roman" w:hAnsi="Times New Roman"/>
                <w:i/>
                <w:sz w:val="24"/>
                <w:szCs w:val="24"/>
              </w:rPr>
            </w:pPr>
            <w:r w:rsidRPr="00AD2C13">
              <w:rPr>
                <w:rFonts w:ascii="Times New Roman" w:hAnsi="Times New Roman"/>
                <w:i/>
                <w:sz w:val="24"/>
                <w:szCs w:val="24"/>
              </w:rPr>
              <w:t>Records are in disarray or non-existent.</w:t>
            </w:r>
          </w:p>
        </w:tc>
        <w:tc>
          <w:tcPr>
            <w:tcW w:w="2871" w:type="dxa"/>
          </w:tcPr>
          <w:p w:rsidR="009A6631" w:rsidRPr="00AD2C13" w:rsidRDefault="009A6631" w:rsidP="00FF6979">
            <w:pPr>
              <w:pStyle w:val="NoSpacing"/>
              <w:rPr>
                <w:rFonts w:ascii="Times New Roman" w:hAnsi="Times New Roman"/>
                <w:i/>
                <w:sz w:val="24"/>
                <w:szCs w:val="24"/>
              </w:rPr>
            </w:pPr>
            <w:r w:rsidRPr="00AD2C13">
              <w:rPr>
                <w:rFonts w:ascii="Times New Roman" w:hAnsi="Times New Roman"/>
                <w:i/>
                <w:sz w:val="24"/>
                <w:szCs w:val="24"/>
              </w:rPr>
              <w:t>System for maintaining records is rudimentary, partially effective and needs monitoring.</w:t>
            </w:r>
          </w:p>
        </w:tc>
        <w:tc>
          <w:tcPr>
            <w:tcW w:w="2760" w:type="dxa"/>
          </w:tcPr>
          <w:p w:rsidR="009A6631" w:rsidRPr="00AD2C13" w:rsidRDefault="009A6631" w:rsidP="00FF6979">
            <w:pPr>
              <w:pStyle w:val="NoSpacing"/>
              <w:rPr>
                <w:rFonts w:ascii="Times New Roman" w:hAnsi="Times New Roman"/>
                <w:i/>
                <w:sz w:val="24"/>
                <w:szCs w:val="24"/>
              </w:rPr>
            </w:pPr>
            <w:r w:rsidRPr="00AD2C13">
              <w:rPr>
                <w:rFonts w:ascii="Times New Roman" w:hAnsi="Times New Roman"/>
                <w:i/>
                <w:sz w:val="24"/>
                <w:szCs w:val="24"/>
              </w:rPr>
              <w:t>System for maintaining records is effective and timely.</w:t>
            </w:r>
          </w:p>
        </w:tc>
        <w:tc>
          <w:tcPr>
            <w:tcW w:w="2722" w:type="dxa"/>
          </w:tcPr>
          <w:p w:rsidR="009A6631" w:rsidRPr="00AD2C13" w:rsidRDefault="009A6631" w:rsidP="00FF6979">
            <w:pPr>
              <w:pStyle w:val="NoSpacing"/>
              <w:rPr>
                <w:rFonts w:ascii="Times New Roman" w:hAnsi="Times New Roman"/>
                <w:i/>
                <w:sz w:val="24"/>
                <w:szCs w:val="24"/>
              </w:rPr>
            </w:pPr>
            <w:r w:rsidRPr="00AD2C13">
              <w:rPr>
                <w:rFonts w:ascii="Times New Roman" w:hAnsi="Times New Roman"/>
                <w:i/>
                <w:sz w:val="24"/>
                <w:szCs w:val="24"/>
              </w:rPr>
              <w:t>System for maintaining records is fully effective and always timely.  Reminders are not needed.</w:t>
            </w:r>
          </w:p>
          <w:p w:rsidR="009A6631" w:rsidRPr="00AD2C13" w:rsidRDefault="009A6631" w:rsidP="00FF6979">
            <w:pPr>
              <w:pStyle w:val="NoSpacing"/>
              <w:rPr>
                <w:rFonts w:ascii="Times New Roman" w:hAnsi="Times New Roman"/>
                <w:i/>
                <w:sz w:val="24"/>
                <w:szCs w:val="24"/>
              </w:rPr>
            </w:pPr>
          </w:p>
          <w:p w:rsidR="009A6631" w:rsidRPr="00AD2C13" w:rsidRDefault="009A6631" w:rsidP="00FF6979">
            <w:pPr>
              <w:pStyle w:val="NoSpacing"/>
              <w:rPr>
                <w:rFonts w:ascii="Times New Roman" w:hAnsi="Times New Roman"/>
                <w:i/>
                <w:sz w:val="24"/>
                <w:szCs w:val="24"/>
              </w:rPr>
            </w:pPr>
          </w:p>
        </w:tc>
      </w:tr>
      <w:tr w:rsidR="009A6631" w:rsidRPr="005B48C7" w:rsidTr="00FF6979">
        <w:trPr>
          <w:trHeight w:val="147"/>
        </w:trPr>
        <w:tc>
          <w:tcPr>
            <w:tcW w:w="3090" w:type="dxa"/>
          </w:tcPr>
          <w:p w:rsidR="009A6631" w:rsidRPr="00AD2C13" w:rsidRDefault="009A6631" w:rsidP="00FF6979">
            <w:pPr>
              <w:pStyle w:val="NoSpacing"/>
              <w:rPr>
                <w:rFonts w:ascii="Times New Roman" w:hAnsi="Times New Roman"/>
                <w:b/>
                <w:i/>
                <w:sz w:val="24"/>
                <w:szCs w:val="24"/>
              </w:rPr>
            </w:pPr>
            <w:r w:rsidRPr="00AD2C13">
              <w:rPr>
                <w:rFonts w:ascii="Times New Roman" w:hAnsi="Times New Roman"/>
                <w:b/>
                <w:i/>
                <w:sz w:val="24"/>
                <w:szCs w:val="24"/>
              </w:rPr>
              <w:t>Communicates with Families Effectively</w:t>
            </w:r>
          </w:p>
        </w:tc>
        <w:tc>
          <w:tcPr>
            <w:tcW w:w="2650" w:type="dxa"/>
          </w:tcPr>
          <w:p w:rsidR="009A6631" w:rsidRPr="00AD2C13" w:rsidRDefault="009A6631" w:rsidP="00FF6979">
            <w:pPr>
              <w:pStyle w:val="NoSpacing"/>
              <w:rPr>
                <w:rFonts w:ascii="Times New Roman" w:hAnsi="Times New Roman"/>
                <w:i/>
                <w:sz w:val="24"/>
                <w:szCs w:val="24"/>
              </w:rPr>
            </w:pPr>
            <w:r w:rsidRPr="00AD2C13">
              <w:rPr>
                <w:rFonts w:ascii="Times New Roman" w:hAnsi="Times New Roman"/>
                <w:i/>
                <w:sz w:val="24"/>
                <w:szCs w:val="24"/>
              </w:rPr>
              <w:t>Teacher provides minimal information to parents and does not respond or responds insensitively to parent concerns about students.</w:t>
            </w:r>
          </w:p>
        </w:tc>
        <w:tc>
          <w:tcPr>
            <w:tcW w:w="2871" w:type="dxa"/>
          </w:tcPr>
          <w:p w:rsidR="009A6631" w:rsidRPr="00AD2C13" w:rsidRDefault="009A6631" w:rsidP="00FF6979">
            <w:pPr>
              <w:pStyle w:val="NoSpacing"/>
              <w:rPr>
                <w:rFonts w:ascii="Times New Roman" w:hAnsi="Times New Roman"/>
                <w:i/>
                <w:sz w:val="24"/>
                <w:szCs w:val="24"/>
              </w:rPr>
            </w:pPr>
            <w:r w:rsidRPr="00AD2C13">
              <w:rPr>
                <w:rFonts w:ascii="Times New Roman" w:hAnsi="Times New Roman"/>
                <w:i/>
                <w:sz w:val="24"/>
                <w:szCs w:val="24"/>
              </w:rPr>
              <w:t>Teacher adheres to the school’s required procedures for communicating with parents.  Response to parent concerns is minimal.</w:t>
            </w:r>
          </w:p>
        </w:tc>
        <w:tc>
          <w:tcPr>
            <w:tcW w:w="2760" w:type="dxa"/>
          </w:tcPr>
          <w:p w:rsidR="009A6631" w:rsidRPr="00AD2C13" w:rsidRDefault="009A6631" w:rsidP="00FF6979">
            <w:pPr>
              <w:pStyle w:val="NoSpacing"/>
              <w:rPr>
                <w:rFonts w:ascii="Times New Roman" w:hAnsi="Times New Roman"/>
                <w:i/>
                <w:sz w:val="24"/>
                <w:szCs w:val="24"/>
              </w:rPr>
            </w:pPr>
            <w:r w:rsidRPr="00AD2C13">
              <w:rPr>
                <w:rFonts w:ascii="Times New Roman" w:hAnsi="Times New Roman"/>
                <w:i/>
                <w:sz w:val="24"/>
                <w:szCs w:val="24"/>
              </w:rPr>
              <w:t>Teacher’s efforts to engage families in the instructional program are frequent and successful. Response to parent concerns are appropriate and timely.</w:t>
            </w:r>
          </w:p>
        </w:tc>
        <w:tc>
          <w:tcPr>
            <w:tcW w:w="2722" w:type="dxa"/>
          </w:tcPr>
          <w:p w:rsidR="009A6631" w:rsidRPr="00AD2C13" w:rsidRDefault="009A6631" w:rsidP="00FF6979">
            <w:pPr>
              <w:pStyle w:val="NoSpacing"/>
              <w:rPr>
                <w:rFonts w:ascii="Times New Roman" w:hAnsi="Times New Roman"/>
                <w:i/>
                <w:sz w:val="24"/>
                <w:szCs w:val="24"/>
              </w:rPr>
            </w:pPr>
            <w:r w:rsidRPr="00AD2C13">
              <w:rPr>
                <w:rFonts w:ascii="Times New Roman" w:hAnsi="Times New Roman"/>
                <w:i/>
                <w:sz w:val="24"/>
                <w:szCs w:val="24"/>
              </w:rPr>
              <w:t>Teacher provides information to parents frequently on both positive and negative aspects of student progress.  Response to parent concerns is handled with great sensitivity.</w:t>
            </w:r>
          </w:p>
          <w:p w:rsidR="009A6631" w:rsidRPr="00AD2C13" w:rsidRDefault="009A6631" w:rsidP="00FF6979">
            <w:pPr>
              <w:pStyle w:val="NoSpacing"/>
              <w:rPr>
                <w:rFonts w:ascii="Times New Roman" w:hAnsi="Times New Roman"/>
                <w:i/>
                <w:sz w:val="24"/>
                <w:szCs w:val="24"/>
              </w:rPr>
            </w:pPr>
          </w:p>
          <w:p w:rsidR="006A194B" w:rsidRPr="00AD2C13" w:rsidRDefault="006A194B" w:rsidP="00FF6979">
            <w:pPr>
              <w:pStyle w:val="NoSpacing"/>
              <w:rPr>
                <w:rFonts w:ascii="Times New Roman" w:hAnsi="Times New Roman"/>
                <w:i/>
                <w:sz w:val="24"/>
                <w:szCs w:val="24"/>
              </w:rPr>
            </w:pPr>
          </w:p>
          <w:p w:rsidR="009A6631" w:rsidRPr="00AD2C13" w:rsidRDefault="009A6631" w:rsidP="00FF6979">
            <w:pPr>
              <w:pStyle w:val="NoSpacing"/>
              <w:rPr>
                <w:rFonts w:ascii="Times New Roman" w:hAnsi="Times New Roman"/>
                <w:i/>
                <w:sz w:val="24"/>
                <w:szCs w:val="24"/>
              </w:rPr>
            </w:pPr>
          </w:p>
        </w:tc>
      </w:tr>
      <w:tr w:rsidR="009A6631" w:rsidRPr="005B48C7" w:rsidTr="00FF6979">
        <w:trPr>
          <w:trHeight w:val="147"/>
        </w:trPr>
        <w:tc>
          <w:tcPr>
            <w:tcW w:w="3090" w:type="dxa"/>
          </w:tcPr>
          <w:p w:rsidR="009A6631" w:rsidRPr="00AD2C13" w:rsidRDefault="009A6631" w:rsidP="00FF6979">
            <w:pPr>
              <w:pStyle w:val="NoSpacing"/>
              <w:rPr>
                <w:rFonts w:ascii="Times New Roman" w:hAnsi="Times New Roman"/>
                <w:b/>
                <w:i/>
                <w:sz w:val="24"/>
                <w:szCs w:val="24"/>
              </w:rPr>
            </w:pPr>
            <w:r w:rsidRPr="00AD2C13">
              <w:rPr>
                <w:rFonts w:ascii="Times New Roman" w:hAnsi="Times New Roman"/>
                <w:b/>
                <w:i/>
                <w:sz w:val="24"/>
                <w:szCs w:val="24"/>
              </w:rPr>
              <w:lastRenderedPageBreak/>
              <w:t>Exhibits Effective Professional Relationships</w:t>
            </w:r>
          </w:p>
        </w:tc>
        <w:tc>
          <w:tcPr>
            <w:tcW w:w="2650" w:type="dxa"/>
          </w:tcPr>
          <w:p w:rsidR="009A6631" w:rsidRPr="00AD2C13" w:rsidRDefault="009A6631" w:rsidP="00FF6979">
            <w:pPr>
              <w:pStyle w:val="NoSpacing"/>
              <w:rPr>
                <w:rFonts w:ascii="Times New Roman" w:hAnsi="Times New Roman"/>
                <w:i/>
                <w:sz w:val="24"/>
                <w:szCs w:val="24"/>
              </w:rPr>
            </w:pPr>
            <w:r w:rsidRPr="00AD2C13">
              <w:rPr>
                <w:rFonts w:ascii="Times New Roman" w:hAnsi="Times New Roman"/>
                <w:i/>
                <w:sz w:val="24"/>
                <w:szCs w:val="24"/>
              </w:rPr>
              <w:t>Teacher’s relationships with colleagues are negative or self-serving.</w:t>
            </w:r>
          </w:p>
        </w:tc>
        <w:tc>
          <w:tcPr>
            <w:tcW w:w="2871" w:type="dxa"/>
          </w:tcPr>
          <w:p w:rsidR="009A6631" w:rsidRPr="00AD2C13" w:rsidRDefault="009A6631" w:rsidP="00FF6979">
            <w:pPr>
              <w:pStyle w:val="NoSpacing"/>
              <w:rPr>
                <w:rFonts w:ascii="Times New Roman" w:hAnsi="Times New Roman"/>
                <w:i/>
                <w:sz w:val="24"/>
                <w:szCs w:val="24"/>
              </w:rPr>
            </w:pPr>
            <w:r w:rsidRPr="00AD2C13">
              <w:rPr>
                <w:rFonts w:ascii="Times New Roman" w:hAnsi="Times New Roman"/>
                <w:i/>
                <w:sz w:val="24"/>
                <w:szCs w:val="24"/>
              </w:rPr>
              <w:t>Teacher maintains cordial relationship with colleagues to fulfill the duties that the school or district requires.</w:t>
            </w:r>
          </w:p>
        </w:tc>
        <w:tc>
          <w:tcPr>
            <w:tcW w:w="2760" w:type="dxa"/>
          </w:tcPr>
          <w:p w:rsidR="009A6631" w:rsidRPr="00AD2C13" w:rsidRDefault="009A6631" w:rsidP="00FF6979">
            <w:pPr>
              <w:pStyle w:val="NoSpacing"/>
              <w:rPr>
                <w:rFonts w:ascii="Times New Roman" w:hAnsi="Times New Roman"/>
                <w:i/>
                <w:sz w:val="24"/>
                <w:szCs w:val="24"/>
              </w:rPr>
            </w:pPr>
            <w:r w:rsidRPr="00AD2C13">
              <w:rPr>
                <w:rFonts w:ascii="Times New Roman" w:hAnsi="Times New Roman"/>
                <w:i/>
                <w:sz w:val="24"/>
                <w:szCs w:val="24"/>
              </w:rPr>
              <w:t>Support, collaboration and cooperation characterize relationships with colleagues.</w:t>
            </w:r>
          </w:p>
        </w:tc>
        <w:tc>
          <w:tcPr>
            <w:tcW w:w="2722" w:type="dxa"/>
          </w:tcPr>
          <w:p w:rsidR="009A6631" w:rsidRPr="00AD2C13" w:rsidRDefault="009A6631" w:rsidP="00FF6979">
            <w:pPr>
              <w:pStyle w:val="NoSpacing"/>
              <w:rPr>
                <w:rFonts w:ascii="Times New Roman" w:hAnsi="Times New Roman"/>
                <w:i/>
                <w:sz w:val="24"/>
                <w:szCs w:val="24"/>
              </w:rPr>
            </w:pPr>
            <w:r w:rsidRPr="00AD2C13">
              <w:rPr>
                <w:rFonts w:ascii="Times New Roman" w:hAnsi="Times New Roman"/>
                <w:i/>
                <w:sz w:val="24"/>
                <w:szCs w:val="24"/>
              </w:rPr>
              <w:t>Support, collaboration and cooperation characterize relationships with colleagues.  Teacher takes initiative in assuming leadership among the faculty.</w:t>
            </w:r>
          </w:p>
          <w:p w:rsidR="009A6631" w:rsidRPr="00AD2C13" w:rsidRDefault="009A6631" w:rsidP="00FF6979">
            <w:pPr>
              <w:pStyle w:val="NoSpacing"/>
              <w:rPr>
                <w:rFonts w:ascii="Times New Roman" w:hAnsi="Times New Roman"/>
                <w:i/>
                <w:sz w:val="24"/>
                <w:szCs w:val="24"/>
              </w:rPr>
            </w:pPr>
          </w:p>
        </w:tc>
      </w:tr>
      <w:tr w:rsidR="009A6631" w:rsidRPr="00E824E1" w:rsidTr="00FF6979">
        <w:trPr>
          <w:trHeight w:val="147"/>
        </w:trPr>
        <w:tc>
          <w:tcPr>
            <w:tcW w:w="3090" w:type="dxa"/>
          </w:tcPr>
          <w:p w:rsidR="009A6631" w:rsidRPr="00AD2C13" w:rsidRDefault="00334306" w:rsidP="00FF6979">
            <w:pPr>
              <w:pStyle w:val="NoSpacing"/>
              <w:rPr>
                <w:rFonts w:ascii="Times New Roman" w:hAnsi="Times New Roman"/>
                <w:b/>
                <w:i/>
                <w:sz w:val="24"/>
                <w:szCs w:val="24"/>
              </w:rPr>
            </w:pPr>
            <w:r>
              <w:rPr>
                <w:rFonts w:ascii="Times New Roman" w:hAnsi="Times New Roman"/>
                <w:b/>
                <w:i/>
                <w:sz w:val="24"/>
                <w:szCs w:val="24"/>
              </w:rPr>
              <w:t>Demonstrates Professional Growth</w:t>
            </w:r>
          </w:p>
        </w:tc>
        <w:tc>
          <w:tcPr>
            <w:tcW w:w="2650" w:type="dxa"/>
          </w:tcPr>
          <w:p w:rsidR="009A6631" w:rsidRPr="00AD2C13" w:rsidRDefault="009A6631" w:rsidP="00FF6979">
            <w:pPr>
              <w:pStyle w:val="NoSpacing"/>
              <w:rPr>
                <w:rFonts w:ascii="Times New Roman" w:hAnsi="Times New Roman"/>
                <w:i/>
                <w:sz w:val="24"/>
                <w:szCs w:val="24"/>
              </w:rPr>
            </w:pPr>
            <w:r w:rsidRPr="00AD2C13">
              <w:rPr>
                <w:rFonts w:ascii="Times New Roman" w:hAnsi="Times New Roman"/>
                <w:i/>
                <w:sz w:val="24"/>
                <w:szCs w:val="24"/>
              </w:rPr>
              <w:t>Teacher does not seek to further his/her professional development.</w:t>
            </w:r>
          </w:p>
        </w:tc>
        <w:tc>
          <w:tcPr>
            <w:tcW w:w="2871" w:type="dxa"/>
          </w:tcPr>
          <w:p w:rsidR="009A6631" w:rsidRPr="00AD2C13" w:rsidRDefault="009A6631" w:rsidP="00FF6979">
            <w:pPr>
              <w:pStyle w:val="NoSpacing"/>
              <w:rPr>
                <w:rFonts w:ascii="Times New Roman" w:hAnsi="Times New Roman"/>
                <w:i/>
                <w:sz w:val="24"/>
                <w:szCs w:val="24"/>
              </w:rPr>
            </w:pPr>
            <w:r w:rsidRPr="00AD2C13">
              <w:rPr>
                <w:rFonts w:ascii="Times New Roman" w:hAnsi="Times New Roman"/>
                <w:i/>
                <w:sz w:val="24"/>
                <w:szCs w:val="24"/>
              </w:rPr>
              <w:t>Teacher participates in most school organized professional development opportunities.</w:t>
            </w:r>
          </w:p>
        </w:tc>
        <w:tc>
          <w:tcPr>
            <w:tcW w:w="2760" w:type="dxa"/>
          </w:tcPr>
          <w:p w:rsidR="009A6631" w:rsidRPr="00AD2C13" w:rsidRDefault="009A6631" w:rsidP="00FF6979">
            <w:pPr>
              <w:pStyle w:val="NoSpacing"/>
              <w:rPr>
                <w:rFonts w:ascii="Times New Roman" w:hAnsi="Times New Roman"/>
                <w:i/>
                <w:sz w:val="24"/>
                <w:szCs w:val="24"/>
              </w:rPr>
            </w:pPr>
            <w:r w:rsidRPr="00AD2C13">
              <w:rPr>
                <w:rFonts w:ascii="Times New Roman" w:hAnsi="Times New Roman"/>
                <w:i/>
                <w:sz w:val="24"/>
                <w:szCs w:val="24"/>
              </w:rPr>
              <w:t>Teacher participates in all school organized professional development and seeks occasional outside opportunities to further his/her knowledge.</w:t>
            </w:r>
          </w:p>
        </w:tc>
        <w:tc>
          <w:tcPr>
            <w:tcW w:w="2722" w:type="dxa"/>
          </w:tcPr>
          <w:p w:rsidR="009A6631" w:rsidRPr="00AD2C13" w:rsidRDefault="009A6631" w:rsidP="00FF6979">
            <w:pPr>
              <w:pStyle w:val="NoSpacing"/>
              <w:rPr>
                <w:rFonts w:ascii="Times New Roman" w:hAnsi="Times New Roman"/>
                <w:i/>
                <w:sz w:val="24"/>
                <w:szCs w:val="24"/>
              </w:rPr>
            </w:pPr>
            <w:r w:rsidRPr="00AD2C13">
              <w:rPr>
                <w:rFonts w:ascii="Times New Roman" w:hAnsi="Times New Roman"/>
                <w:i/>
                <w:sz w:val="24"/>
                <w:szCs w:val="24"/>
              </w:rPr>
              <w:t>Teacher takes a leadership role in seeking out and providing effective professional development.  Teacher is lifelong learning, constantly seeking professional opportunities to further his/her professional growth.</w:t>
            </w:r>
          </w:p>
          <w:p w:rsidR="009A6631" w:rsidRPr="00AD2C13" w:rsidRDefault="009A6631" w:rsidP="00FF6979">
            <w:pPr>
              <w:pStyle w:val="NoSpacing"/>
              <w:rPr>
                <w:rFonts w:ascii="Times New Roman" w:hAnsi="Times New Roman"/>
                <w:i/>
                <w:sz w:val="24"/>
                <w:szCs w:val="24"/>
              </w:rPr>
            </w:pPr>
          </w:p>
        </w:tc>
      </w:tr>
      <w:tr w:rsidR="009A6631" w:rsidRPr="00E824E1" w:rsidTr="00FF6979">
        <w:trPr>
          <w:trHeight w:val="147"/>
        </w:trPr>
        <w:tc>
          <w:tcPr>
            <w:tcW w:w="3090" w:type="dxa"/>
          </w:tcPr>
          <w:p w:rsidR="009A6631" w:rsidRPr="00AD2C13" w:rsidRDefault="009A6631" w:rsidP="00FF6979">
            <w:pPr>
              <w:pStyle w:val="NoSpacing"/>
              <w:rPr>
                <w:rFonts w:ascii="Times New Roman" w:hAnsi="Times New Roman"/>
                <w:b/>
                <w:i/>
                <w:sz w:val="24"/>
                <w:szCs w:val="24"/>
              </w:rPr>
            </w:pPr>
            <w:r w:rsidRPr="00AD2C13">
              <w:rPr>
                <w:rFonts w:ascii="Times New Roman" w:hAnsi="Times New Roman"/>
                <w:b/>
                <w:i/>
                <w:sz w:val="24"/>
                <w:szCs w:val="24"/>
              </w:rPr>
              <w:t>Mainta</w:t>
            </w:r>
            <w:r w:rsidR="00334306">
              <w:rPr>
                <w:rFonts w:ascii="Times New Roman" w:hAnsi="Times New Roman"/>
                <w:b/>
                <w:i/>
                <w:sz w:val="24"/>
                <w:szCs w:val="24"/>
              </w:rPr>
              <w:t>ins the Professional Standards s</w:t>
            </w:r>
            <w:r w:rsidRPr="00AD2C13">
              <w:rPr>
                <w:rFonts w:ascii="Times New Roman" w:hAnsi="Times New Roman"/>
                <w:b/>
                <w:i/>
                <w:sz w:val="24"/>
                <w:szCs w:val="24"/>
              </w:rPr>
              <w:t xml:space="preserve">et by </w:t>
            </w:r>
            <w:r w:rsidR="001814F6">
              <w:rPr>
                <w:rFonts w:ascii="Times New Roman" w:hAnsi="Times New Roman"/>
                <w:b/>
                <w:i/>
                <w:sz w:val="24"/>
                <w:szCs w:val="24"/>
              </w:rPr>
              <w:t>the District; such as, but not Limited to, Dress code, FERPA, Attendance, P</w:t>
            </w:r>
            <w:r w:rsidRPr="00AD2C13">
              <w:rPr>
                <w:rFonts w:ascii="Times New Roman" w:hAnsi="Times New Roman"/>
                <w:b/>
                <w:i/>
                <w:sz w:val="24"/>
                <w:szCs w:val="24"/>
              </w:rPr>
              <w:t>unctuality, etc.</w:t>
            </w:r>
          </w:p>
          <w:p w:rsidR="009A6631" w:rsidRPr="00AD2C13" w:rsidRDefault="009A6631" w:rsidP="00FF6979">
            <w:pPr>
              <w:pStyle w:val="NoSpacing"/>
              <w:rPr>
                <w:rFonts w:ascii="Times New Roman" w:hAnsi="Times New Roman"/>
                <w:b/>
                <w:i/>
                <w:sz w:val="24"/>
                <w:szCs w:val="24"/>
              </w:rPr>
            </w:pPr>
          </w:p>
          <w:p w:rsidR="009A6631" w:rsidRPr="00AD2C13" w:rsidRDefault="009A6631" w:rsidP="00FF6979">
            <w:pPr>
              <w:pStyle w:val="NoSpacing"/>
              <w:rPr>
                <w:rFonts w:ascii="Times New Roman" w:hAnsi="Times New Roman"/>
                <w:b/>
                <w:i/>
                <w:sz w:val="24"/>
                <w:szCs w:val="24"/>
              </w:rPr>
            </w:pPr>
          </w:p>
          <w:p w:rsidR="009A6631" w:rsidRPr="00AD2C13" w:rsidRDefault="009A6631" w:rsidP="00FF6979">
            <w:pPr>
              <w:pStyle w:val="NoSpacing"/>
              <w:rPr>
                <w:rFonts w:ascii="Times New Roman" w:hAnsi="Times New Roman"/>
                <w:b/>
                <w:i/>
                <w:sz w:val="24"/>
                <w:szCs w:val="24"/>
              </w:rPr>
            </w:pPr>
          </w:p>
        </w:tc>
        <w:tc>
          <w:tcPr>
            <w:tcW w:w="2650" w:type="dxa"/>
          </w:tcPr>
          <w:p w:rsidR="009A6631" w:rsidRPr="00AD2C13" w:rsidRDefault="009A6631" w:rsidP="00FF6979">
            <w:pPr>
              <w:pStyle w:val="NoSpacing"/>
              <w:rPr>
                <w:rFonts w:ascii="Times New Roman" w:hAnsi="Times New Roman"/>
                <w:i/>
                <w:sz w:val="24"/>
                <w:szCs w:val="24"/>
              </w:rPr>
            </w:pPr>
            <w:r w:rsidRPr="00AD2C13">
              <w:rPr>
                <w:rFonts w:ascii="Times New Roman" w:hAnsi="Times New Roman"/>
                <w:i/>
                <w:sz w:val="24"/>
                <w:szCs w:val="24"/>
              </w:rPr>
              <w:t>Teacher does not abide by the set policies and procedures.</w:t>
            </w:r>
          </w:p>
        </w:tc>
        <w:tc>
          <w:tcPr>
            <w:tcW w:w="2871" w:type="dxa"/>
          </w:tcPr>
          <w:p w:rsidR="009A6631" w:rsidRPr="00AD2C13" w:rsidRDefault="009A6631" w:rsidP="00FF6979">
            <w:pPr>
              <w:pStyle w:val="NoSpacing"/>
              <w:rPr>
                <w:rFonts w:ascii="Times New Roman" w:hAnsi="Times New Roman"/>
                <w:i/>
                <w:sz w:val="24"/>
                <w:szCs w:val="24"/>
              </w:rPr>
            </w:pPr>
            <w:r w:rsidRPr="00AD2C13">
              <w:rPr>
                <w:rFonts w:ascii="Times New Roman" w:hAnsi="Times New Roman"/>
                <w:i/>
                <w:sz w:val="24"/>
                <w:szCs w:val="24"/>
              </w:rPr>
              <w:t>Teacher requires frequent monitoring to abide by policies and procedures.</w:t>
            </w:r>
          </w:p>
        </w:tc>
        <w:tc>
          <w:tcPr>
            <w:tcW w:w="2760" w:type="dxa"/>
          </w:tcPr>
          <w:p w:rsidR="009A6631" w:rsidRPr="00AD2C13" w:rsidRDefault="009A6631" w:rsidP="00FF6979">
            <w:pPr>
              <w:pStyle w:val="NoSpacing"/>
              <w:rPr>
                <w:rFonts w:ascii="Times New Roman" w:hAnsi="Times New Roman"/>
                <w:i/>
                <w:sz w:val="24"/>
                <w:szCs w:val="24"/>
              </w:rPr>
            </w:pPr>
            <w:r w:rsidRPr="00AD2C13">
              <w:rPr>
                <w:rFonts w:ascii="Times New Roman" w:hAnsi="Times New Roman"/>
                <w:i/>
                <w:sz w:val="24"/>
                <w:szCs w:val="24"/>
              </w:rPr>
              <w:t>Teacher abides by policies and procedures with minimal monitoring.</w:t>
            </w:r>
          </w:p>
        </w:tc>
        <w:tc>
          <w:tcPr>
            <w:tcW w:w="2722" w:type="dxa"/>
          </w:tcPr>
          <w:p w:rsidR="009A6631" w:rsidRPr="00AD2C13" w:rsidRDefault="009A6631" w:rsidP="00FF6979">
            <w:pPr>
              <w:pStyle w:val="NoSpacing"/>
              <w:rPr>
                <w:rFonts w:ascii="Times New Roman" w:hAnsi="Times New Roman"/>
                <w:i/>
                <w:sz w:val="24"/>
                <w:szCs w:val="24"/>
              </w:rPr>
            </w:pPr>
            <w:r w:rsidRPr="00AD2C13">
              <w:rPr>
                <w:rFonts w:ascii="Times New Roman" w:hAnsi="Times New Roman"/>
                <w:i/>
                <w:sz w:val="24"/>
                <w:szCs w:val="24"/>
              </w:rPr>
              <w:t>Teacher abides by the policies and procedures through self-monitoring.</w:t>
            </w:r>
          </w:p>
        </w:tc>
      </w:tr>
    </w:tbl>
    <w:p w:rsidR="00A4169F" w:rsidRDefault="00A4169F"/>
    <w:p w:rsidR="00A4169F" w:rsidRDefault="00A4169F"/>
    <w:p w:rsidR="00A4169F" w:rsidRDefault="00A4169F"/>
    <w:p w:rsidR="00A4169F" w:rsidRPr="00E824E1" w:rsidRDefault="00A4169F" w:rsidP="00A4169F">
      <w:pPr>
        <w:pStyle w:val="NoSpacing"/>
        <w:rPr>
          <w:rFonts w:ascii="Times New Roman" w:hAnsi="Times New Roman"/>
          <w:b/>
          <w:sz w:val="24"/>
          <w:szCs w:val="24"/>
        </w:rPr>
      </w:pPr>
      <w:r w:rsidRPr="00E824E1">
        <w:rPr>
          <w:rFonts w:ascii="Times New Roman" w:hAnsi="Times New Roman"/>
          <w:b/>
          <w:sz w:val="24"/>
          <w:szCs w:val="24"/>
        </w:rPr>
        <w:lastRenderedPageBreak/>
        <w:t>Student Growth</w:t>
      </w:r>
    </w:p>
    <w:p w:rsidR="00A4169F" w:rsidRPr="00E824E1" w:rsidRDefault="00A4169F" w:rsidP="00A4169F">
      <w:pPr>
        <w:pStyle w:val="NoSpacing"/>
        <w:rPr>
          <w:rFonts w:ascii="Times New Roman" w:eastAsia="Times New Roman" w:hAnsi="Times New Roman"/>
          <w:sz w:val="24"/>
          <w:szCs w:val="24"/>
        </w:rPr>
      </w:pPr>
      <w:r w:rsidRPr="00E824E1">
        <w:rPr>
          <w:rFonts w:ascii="Times New Roman" w:eastAsia="Times New Roman" w:hAnsi="Times New Roman"/>
          <w:i/>
          <w:iCs/>
          <w:sz w:val="24"/>
          <w:szCs w:val="24"/>
        </w:rPr>
        <w:t>Student growth is defined as the increase or improved performance of students, as individuals and/or as a group, in relation to appropriate developmental and/or academic achievement measurement.</w:t>
      </w:r>
    </w:p>
    <w:p w:rsidR="00A4169F" w:rsidRDefault="00A4169F" w:rsidP="00A4169F">
      <w:pPr>
        <w:pStyle w:val="NoSpacing"/>
        <w:rPr>
          <w:rFonts w:ascii="Times New Roman" w:hAnsi="Times New Roman"/>
          <w:sz w:val="24"/>
          <w:szCs w:val="24"/>
        </w:rPr>
      </w:pPr>
    </w:p>
    <w:p w:rsidR="00A4169F" w:rsidRPr="00E824E1" w:rsidRDefault="00A4169F" w:rsidP="00A4169F">
      <w:pPr>
        <w:pStyle w:val="NoSpacing"/>
        <w:rPr>
          <w:rFonts w:ascii="Times New Roman" w:hAnsi="Times New Roman"/>
          <w:sz w:val="24"/>
          <w:szCs w:val="24"/>
        </w:rPr>
      </w:pPr>
    </w:p>
    <w:p w:rsidR="00A4169F" w:rsidRPr="00E824E1" w:rsidRDefault="00A4169F" w:rsidP="00A4169F">
      <w:pPr>
        <w:pStyle w:val="NoSpacing"/>
        <w:rPr>
          <w:rFonts w:ascii="Times New Roman" w:hAnsi="Times New Roman"/>
          <w:b/>
          <w:sz w:val="24"/>
          <w:szCs w:val="24"/>
        </w:rPr>
      </w:pPr>
      <w:r w:rsidRPr="00E824E1">
        <w:rPr>
          <w:rFonts w:ascii="Times New Roman" w:hAnsi="Times New Roman"/>
          <w:b/>
          <w:sz w:val="24"/>
          <w:szCs w:val="24"/>
        </w:rPr>
        <w:t xml:space="preserve">Rationale:  This rubric focuses on measuring student growth that accomplished three components:  </w:t>
      </w:r>
    </w:p>
    <w:p w:rsidR="00A4169F" w:rsidRDefault="00A4169F" w:rsidP="00A4169F">
      <w:pPr>
        <w:pStyle w:val="NoSpacing"/>
        <w:rPr>
          <w:rFonts w:ascii="Times New Roman" w:hAnsi="Times New Roman"/>
          <w:sz w:val="24"/>
          <w:szCs w:val="24"/>
        </w:rPr>
      </w:pPr>
    </w:p>
    <w:p w:rsidR="00A4169F" w:rsidRPr="00E824E1" w:rsidRDefault="00A4169F" w:rsidP="00A4169F">
      <w:pPr>
        <w:pStyle w:val="NoSpacing"/>
        <w:rPr>
          <w:rFonts w:ascii="Times New Roman" w:hAnsi="Times New Roman"/>
          <w:sz w:val="24"/>
          <w:szCs w:val="24"/>
        </w:rPr>
      </w:pPr>
      <w:r w:rsidRPr="00E824E1">
        <w:rPr>
          <w:rFonts w:ascii="Times New Roman" w:hAnsi="Times New Roman"/>
          <w:sz w:val="24"/>
          <w:szCs w:val="24"/>
        </w:rPr>
        <w:t>Collaborative and theory and practice between the educator and administrator</w:t>
      </w:r>
    </w:p>
    <w:p w:rsidR="00A4169F" w:rsidRPr="00E824E1" w:rsidRDefault="00A4169F" w:rsidP="00A4169F">
      <w:pPr>
        <w:pStyle w:val="NoSpacing"/>
        <w:rPr>
          <w:rFonts w:ascii="Times New Roman" w:hAnsi="Times New Roman"/>
          <w:sz w:val="24"/>
          <w:szCs w:val="24"/>
        </w:rPr>
      </w:pPr>
      <w:r w:rsidRPr="00E824E1">
        <w:rPr>
          <w:rFonts w:ascii="Times New Roman" w:hAnsi="Times New Roman"/>
          <w:sz w:val="24"/>
          <w:szCs w:val="24"/>
        </w:rPr>
        <w:t>Support district and building level improvement goals.</w:t>
      </w:r>
    </w:p>
    <w:p w:rsidR="00A4169F" w:rsidRPr="00E824E1" w:rsidRDefault="00A4169F" w:rsidP="00A4169F">
      <w:pPr>
        <w:pStyle w:val="NoSpacing"/>
        <w:rPr>
          <w:rFonts w:ascii="Times New Roman" w:hAnsi="Times New Roman"/>
          <w:sz w:val="24"/>
          <w:szCs w:val="24"/>
        </w:rPr>
      </w:pPr>
      <w:r w:rsidRPr="00E824E1">
        <w:rPr>
          <w:rFonts w:ascii="Times New Roman" w:hAnsi="Times New Roman"/>
          <w:sz w:val="24"/>
          <w:szCs w:val="24"/>
        </w:rPr>
        <w:t>Support the professional development of the educator.</w:t>
      </w:r>
    </w:p>
    <w:p w:rsidR="00A4169F" w:rsidRDefault="00A4169F" w:rsidP="00A4169F">
      <w:pPr>
        <w:pStyle w:val="NoSpacing"/>
        <w:rPr>
          <w:rFonts w:ascii="Times New Roman" w:hAnsi="Times New Roman"/>
          <w:sz w:val="24"/>
          <w:szCs w:val="24"/>
        </w:rPr>
      </w:pPr>
    </w:p>
    <w:p w:rsidR="00A4169F" w:rsidRPr="00E824E1" w:rsidRDefault="00A4169F" w:rsidP="00A4169F">
      <w:pPr>
        <w:pStyle w:val="NoSpacing"/>
        <w:rPr>
          <w:rFonts w:ascii="Times New Roman" w:hAnsi="Times New Roman"/>
          <w:sz w:val="24"/>
          <w:szCs w:val="24"/>
        </w:rPr>
      </w:pPr>
    </w:p>
    <w:p w:rsidR="00A4169F" w:rsidRPr="00E824E1" w:rsidRDefault="00A4169F" w:rsidP="00A4169F">
      <w:pPr>
        <w:pStyle w:val="NoSpacing"/>
        <w:rPr>
          <w:rFonts w:ascii="Times New Roman" w:hAnsi="Times New Roman"/>
          <w:b/>
          <w:sz w:val="24"/>
          <w:szCs w:val="24"/>
        </w:rPr>
      </w:pPr>
      <w:r w:rsidRPr="00E824E1">
        <w:rPr>
          <w:rFonts w:ascii="Times New Roman" w:hAnsi="Times New Roman"/>
          <w:b/>
          <w:sz w:val="24"/>
          <w:szCs w:val="24"/>
        </w:rPr>
        <w:t>Data Sources / Assessments</w:t>
      </w:r>
    </w:p>
    <w:p w:rsidR="00A4169F" w:rsidRDefault="00A4169F" w:rsidP="00A4169F">
      <w:pPr>
        <w:pStyle w:val="NoSpacing"/>
        <w:rPr>
          <w:rFonts w:ascii="Times New Roman" w:hAnsi="Times New Roman"/>
          <w:sz w:val="24"/>
          <w:szCs w:val="24"/>
        </w:rPr>
      </w:pPr>
    </w:p>
    <w:p w:rsidR="00A4169F" w:rsidRPr="00E824E1" w:rsidRDefault="00A4169F" w:rsidP="00A4169F">
      <w:pPr>
        <w:pStyle w:val="NoSpacing"/>
        <w:rPr>
          <w:rFonts w:ascii="Times New Roman" w:hAnsi="Times New Roman"/>
          <w:sz w:val="24"/>
          <w:szCs w:val="24"/>
        </w:rPr>
      </w:pPr>
      <w:r w:rsidRPr="00E824E1">
        <w:rPr>
          <w:rFonts w:ascii="Times New Roman" w:hAnsi="Times New Roman"/>
          <w:sz w:val="24"/>
          <w:szCs w:val="24"/>
        </w:rPr>
        <w:t>Data may include, but is not limited, to:</w:t>
      </w:r>
    </w:p>
    <w:p w:rsidR="00A4169F" w:rsidRPr="00E824E1" w:rsidRDefault="00A4169F" w:rsidP="00A4169F">
      <w:pPr>
        <w:pStyle w:val="NoSpacing"/>
        <w:rPr>
          <w:rFonts w:ascii="Times New Roman" w:hAnsi="Times New Roman"/>
          <w:b/>
          <w:sz w:val="24"/>
          <w:szCs w:val="24"/>
          <w:u w:val="single"/>
        </w:rPr>
      </w:pPr>
      <w:r w:rsidRPr="00E824E1">
        <w:rPr>
          <w:rFonts w:ascii="Times New Roman" w:hAnsi="Times New Roman"/>
          <w:b/>
          <w:sz w:val="24"/>
          <w:szCs w:val="24"/>
          <w:u w:val="single"/>
        </w:rPr>
        <w:t>Principal:</w:t>
      </w:r>
      <w:r w:rsidRPr="00E824E1">
        <w:rPr>
          <w:rFonts w:ascii="Times New Roman" w:hAnsi="Times New Roman"/>
          <w:b/>
          <w:sz w:val="24"/>
          <w:szCs w:val="24"/>
          <w:u w:val="single"/>
        </w:rPr>
        <w:tab/>
      </w:r>
      <w:r w:rsidRPr="00E824E1">
        <w:rPr>
          <w:rFonts w:ascii="Times New Roman" w:hAnsi="Times New Roman"/>
          <w:b/>
          <w:sz w:val="24"/>
          <w:szCs w:val="24"/>
          <w:u w:val="single"/>
        </w:rPr>
        <w:tab/>
      </w:r>
      <w:r w:rsidRPr="00E824E1">
        <w:rPr>
          <w:rFonts w:ascii="Times New Roman" w:hAnsi="Times New Roman"/>
          <w:b/>
          <w:sz w:val="24"/>
          <w:szCs w:val="24"/>
          <w:u w:val="single"/>
        </w:rPr>
        <w:tab/>
      </w:r>
      <w:r w:rsidRPr="00E824E1">
        <w:rPr>
          <w:rFonts w:ascii="Times New Roman" w:hAnsi="Times New Roman"/>
          <w:b/>
          <w:sz w:val="24"/>
          <w:szCs w:val="24"/>
          <w:u w:val="single"/>
        </w:rPr>
        <w:tab/>
        <w:t>Teacher:</w:t>
      </w:r>
    </w:p>
    <w:p w:rsidR="00A4169F" w:rsidRPr="00E824E1" w:rsidRDefault="00A4169F" w:rsidP="00A4169F">
      <w:pPr>
        <w:pStyle w:val="NoSpacing"/>
        <w:rPr>
          <w:rFonts w:ascii="Times New Roman" w:hAnsi="Times New Roman"/>
          <w:sz w:val="24"/>
          <w:szCs w:val="24"/>
        </w:rPr>
      </w:pPr>
      <w:r w:rsidRPr="00E824E1">
        <w:rPr>
          <w:rFonts w:ascii="Times New Roman" w:hAnsi="Times New Roman"/>
          <w:sz w:val="24"/>
          <w:szCs w:val="24"/>
        </w:rPr>
        <w:t>MEAP</w:t>
      </w:r>
      <w:r w:rsidRPr="00E824E1">
        <w:rPr>
          <w:rFonts w:ascii="Times New Roman" w:hAnsi="Times New Roman"/>
          <w:sz w:val="24"/>
          <w:szCs w:val="24"/>
        </w:rPr>
        <w:tab/>
      </w:r>
      <w:r w:rsidRPr="00E824E1">
        <w:rPr>
          <w:rFonts w:ascii="Times New Roman" w:hAnsi="Times New Roman"/>
          <w:sz w:val="24"/>
          <w:szCs w:val="24"/>
        </w:rPr>
        <w:tab/>
      </w:r>
      <w:r w:rsidRPr="00E824E1">
        <w:rPr>
          <w:rFonts w:ascii="Times New Roman" w:hAnsi="Times New Roman"/>
          <w:sz w:val="24"/>
          <w:szCs w:val="24"/>
        </w:rPr>
        <w:tab/>
      </w:r>
      <w:r w:rsidRPr="00E824E1">
        <w:rPr>
          <w:rFonts w:ascii="Times New Roman" w:hAnsi="Times New Roman"/>
          <w:sz w:val="24"/>
          <w:szCs w:val="24"/>
        </w:rPr>
        <w:tab/>
      </w:r>
      <w:r w:rsidRPr="00E824E1">
        <w:rPr>
          <w:rFonts w:ascii="Times New Roman" w:hAnsi="Times New Roman"/>
          <w:sz w:val="24"/>
          <w:szCs w:val="24"/>
        </w:rPr>
        <w:tab/>
        <w:t>MEAP</w:t>
      </w:r>
    </w:p>
    <w:p w:rsidR="00A4169F" w:rsidRPr="00E824E1" w:rsidRDefault="00A4169F" w:rsidP="00A4169F">
      <w:pPr>
        <w:pStyle w:val="NoSpacing"/>
        <w:rPr>
          <w:rFonts w:ascii="Times New Roman" w:hAnsi="Times New Roman"/>
          <w:sz w:val="24"/>
          <w:szCs w:val="24"/>
        </w:rPr>
      </w:pPr>
      <w:r w:rsidRPr="00E824E1">
        <w:rPr>
          <w:rFonts w:ascii="Times New Roman" w:hAnsi="Times New Roman"/>
          <w:sz w:val="24"/>
          <w:szCs w:val="24"/>
        </w:rPr>
        <w:t>MME</w:t>
      </w:r>
      <w:r w:rsidRPr="00E824E1">
        <w:rPr>
          <w:rFonts w:ascii="Times New Roman" w:hAnsi="Times New Roman"/>
          <w:sz w:val="24"/>
          <w:szCs w:val="24"/>
        </w:rPr>
        <w:tab/>
      </w:r>
      <w:r w:rsidRPr="00E824E1">
        <w:rPr>
          <w:rFonts w:ascii="Times New Roman" w:hAnsi="Times New Roman"/>
          <w:sz w:val="24"/>
          <w:szCs w:val="24"/>
        </w:rPr>
        <w:tab/>
      </w:r>
      <w:r w:rsidRPr="00E824E1">
        <w:rPr>
          <w:rFonts w:ascii="Times New Roman" w:hAnsi="Times New Roman"/>
          <w:sz w:val="24"/>
          <w:szCs w:val="24"/>
        </w:rPr>
        <w:tab/>
      </w:r>
      <w:r w:rsidRPr="00E824E1">
        <w:rPr>
          <w:rFonts w:ascii="Times New Roman" w:hAnsi="Times New Roman"/>
          <w:sz w:val="24"/>
          <w:szCs w:val="24"/>
        </w:rPr>
        <w:tab/>
      </w:r>
      <w:r w:rsidRPr="00E824E1">
        <w:rPr>
          <w:rFonts w:ascii="Times New Roman" w:hAnsi="Times New Roman"/>
          <w:sz w:val="24"/>
          <w:szCs w:val="24"/>
        </w:rPr>
        <w:tab/>
        <w:t>MME</w:t>
      </w:r>
    </w:p>
    <w:p w:rsidR="00A4169F" w:rsidRPr="00E824E1" w:rsidRDefault="00A4169F" w:rsidP="00A4169F">
      <w:pPr>
        <w:pStyle w:val="NoSpacing"/>
        <w:rPr>
          <w:rFonts w:ascii="Times New Roman" w:hAnsi="Times New Roman"/>
          <w:sz w:val="24"/>
          <w:szCs w:val="24"/>
        </w:rPr>
      </w:pPr>
      <w:r w:rsidRPr="00E824E1">
        <w:rPr>
          <w:rFonts w:ascii="Times New Roman" w:hAnsi="Times New Roman"/>
          <w:sz w:val="24"/>
          <w:szCs w:val="24"/>
        </w:rPr>
        <w:t>ACT</w:t>
      </w:r>
      <w:r w:rsidRPr="00E824E1">
        <w:rPr>
          <w:rFonts w:ascii="Times New Roman" w:hAnsi="Times New Roman"/>
          <w:sz w:val="24"/>
          <w:szCs w:val="24"/>
        </w:rPr>
        <w:tab/>
      </w:r>
      <w:r w:rsidRPr="00E824E1">
        <w:rPr>
          <w:rFonts w:ascii="Times New Roman" w:hAnsi="Times New Roman"/>
          <w:sz w:val="24"/>
          <w:szCs w:val="24"/>
        </w:rPr>
        <w:tab/>
      </w:r>
      <w:r w:rsidRPr="00E824E1">
        <w:rPr>
          <w:rFonts w:ascii="Times New Roman" w:hAnsi="Times New Roman"/>
          <w:sz w:val="24"/>
          <w:szCs w:val="24"/>
        </w:rPr>
        <w:tab/>
      </w:r>
      <w:r w:rsidRPr="00E824E1">
        <w:rPr>
          <w:rFonts w:ascii="Times New Roman" w:hAnsi="Times New Roman"/>
          <w:sz w:val="24"/>
          <w:szCs w:val="24"/>
        </w:rPr>
        <w:tab/>
      </w:r>
      <w:r w:rsidRPr="00E824E1">
        <w:rPr>
          <w:rFonts w:ascii="Times New Roman" w:hAnsi="Times New Roman"/>
          <w:sz w:val="24"/>
          <w:szCs w:val="24"/>
        </w:rPr>
        <w:tab/>
        <w:t>ACT</w:t>
      </w:r>
    </w:p>
    <w:p w:rsidR="00A4169F" w:rsidRPr="00E824E1" w:rsidRDefault="00A4169F" w:rsidP="00A4169F">
      <w:pPr>
        <w:pStyle w:val="NoSpacing"/>
        <w:rPr>
          <w:rFonts w:ascii="Times New Roman" w:hAnsi="Times New Roman"/>
          <w:sz w:val="24"/>
          <w:szCs w:val="24"/>
        </w:rPr>
      </w:pPr>
      <w:r w:rsidRPr="00E824E1">
        <w:rPr>
          <w:rFonts w:ascii="Times New Roman" w:hAnsi="Times New Roman"/>
          <w:sz w:val="24"/>
          <w:szCs w:val="24"/>
        </w:rPr>
        <w:t>Explore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824E1">
        <w:rPr>
          <w:rFonts w:ascii="Times New Roman" w:hAnsi="Times New Roman"/>
          <w:sz w:val="24"/>
          <w:szCs w:val="24"/>
        </w:rPr>
        <w:t>Explore</w:t>
      </w:r>
    </w:p>
    <w:p w:rsidR="00A4169F" w:rsidRPr="00E824E1" w:rsidRDefault="00A4169F" w:rsidP="00A4169F">
      <w:pPr>
        <w:pStyle w:val="NoSpacing"/>
        <w:rPr>
          <w:rFonts w:ascii="Times New Roman" w:hAnsi="Times New Roman"/>
          <w:sz w:val="24"/>
          <w:szCs w:val="24"/>
        </w:rPr>
      </w:pPr>
      <w:r w:rsidRPr="00E824E1">
        <w:rPr>
          <w:rFonts w:ascii="Times New Roman" w:hAnsi="Times New Roman"/>
          <w:sz w:val="24"/>
          <w:szCs w:val="24"/>
        </w:rPr>
        <w:t>PLAN</w:t>
      </w:r>
      <w:r w:rsidRPr="00E824E1">
        <w:rPr>
          <w:rFonts w:ascii="Times New Roman" w:hAnsi="Times New Roman"/>
          <w:sz w:val="24"/>
          <w:szCs w:val="24"/>
        </w:rPr>
        <w:tab/>
      </w:r>
      <w:r w:rsidRPr="00E824E1">
        <w:rPr>
          <w:rFonts w:ascii="Times New Roman" w:hAnsi="Times New Roman"/>
          <w:sz w:val="24"/>
          <w:szCs w:val="24"/>
        </w:rPr>
        <w:tab/>
      </w:r>
      <w:r w:rsidRPr="00E824E1">
        <w:rPr>
          <w:rFonts w:ascii="Times New Roman" w:hAnsi="Times New Roman"/>
          <w:sz w:val="24"/>
          <w:szCs w:val="24"/>
        </w:rPr>
        <w:tab/>
      </w:r>
      <w:r w:rsidRPr="00E824E1">
        <w:rPr>
          <w:rFonts w:ascii="Times New Roman" w:hAnsi="Times New Roman"/>
          <w:sz w:val="24"/>
          <w:szCs w:val="24"/>
        </w:rPr>
        <w:tab/>
      </w:r>
      <w:r w:rsidRPr="00E824E1">
        <w:rPr>
          <w:rFonts w:ascii="Times New Roman" w:hAnsi="Times New Roman"/>
          <w:sz w:val="24"/>
          <w:szCs w:val="24"/>
        </w:rPr>
        <w:tab/>
        <w:t>PLAN</w:t>
      </w:r>
    </w:p>
    <w:p w:rsidR="00A4169F" w:rsidRPr="00E824E1" w:rsidRDefault="00A4169F" w:rsidP="00A4169F">
      <w:pPr>
        <w:pStyle w:val="NoSpacing"/>
        <w:rPr>
          <w:rFonts w:ascii="Times New Roman" w:hAnsi="Times New Roman"/>
          <w:sz w:val="24"/>
          <w:szCs w:val="24"/>
        </w:rPr>
      </w:pPr>
      <w:r w:rsidRPr="00E824E1">
        <w:rPr>
          <w:rFonts w:ascii="Times New Roman" w:hAnsi="Times New Roman"/>
          <w:sz w:val="24"/>
          <w:szCs w:val="24"/>
        </w:rPr>
        <w:t>MLPP</w:t>
      </w:r>
      <w:r w:rsidRPr="00E824E1">
        <w:rPr>
          <w:rFonts w:ascii="Times New Roman" w:hAnsi="Times New Roman"/>
          <w:sz w:val="24"/>
          <w:szCs w:val="24"/>
        </w:rPr>
        <w:tab/>
      </w:r>
      <w:r w:rsidRPr="00E824E1">
        <w:rPr>
          <w:rFonts w:ascii="Times New Roman" w:hAnsi="Times New Roman"/>
          <w:sz w:val="24"/>
          <w:szCs w:val="24"/>
        </w:rPr>
        <w:tab/>
      </w:r>
      <w:r w:rsidRPr="00E824E1">
        <w:rPr>
          <w:rFonts w:ascii="Times New Roman" w:hAnsi="Times New Roman"/>
          <w:sz w:val="24"/>
          <w:szCs w:val="24"/>
        </w:rPr>
        <w:tab/>
      </w:r>
      <w:r w:rsidRPr="00E824E1">
        <w:rPr>
          <w:rFonts w:ascii="Times New Roman" w:hAnsi="Times New Roman"/>
          <w:sz w:val="24"/>
          <w:szCs w:val="24"/>
        </w:rPr>
        <w:tab/>
      </w:r>
      <w:r w:rsidRPr="00E824E1">
        <w:rPr>
          <w:rFonts w:ascii="Times New Roman" w:hAnsi="Times New Roman"/>
          <w:sz w:val="24"/>
          <w:szCs w:val="24"/>
        </w:rPr>
        <w:tab/>
        <w:t>MLPP</w:t>
      </w:r>
    </w:p>
    <w:p w:rsidR="00A4169F" w:rsidRPr="00E824E1" w:rsidRDefault="00A4169F" w:rsidP="00A4169F">
      <w:pPr>
        <w:pStyle w:val="NoSpacing"/>
        <w:rPr>
          <w:rFonts w:ascii="Times New Roman" w:hAnsi="Times New Roman"/>
          <w:sz w:val="24"/>
          <w:szCs w:val="24"/>
        </w:rPr>
      </w:pPr>
      <w:r w:rsidRPr="00E824E1">
        <w:rPr>
          <w:rFonts w:ascii="Times New Roman" w:hAnsi="Times New Roman"/>
          <w:sz w:val="24"/>
          <w:szCs w:val="24"/>
        </w:rPr>
        <w:t>AP</w:t>
      </w:r>
      <w:r w:rsidRPr="00E824E1">
        <w:rPr>
          <w:rFonts w:ascii="Times New Roman" w:hAnsi="Times New Roman"/>
          <w:sz w:val="24"/>
          <w:szCs w:val="24"/>
        </w:rPr>
        <w:tab/>
      </w:r>
      <w:r w:rsidRPr="00E824E1">
        <w:rPr>
          <w:rFonts w:ascii="Times New Roman" w:hAnsi="Times New Roman"/>
          <w:sz w:val="24"/>
          <w:szCs w:val="24"/>
        </w:rPr>
        <w:tab/>
      </w:r>
      <w:r w:rsidRPr="00E824E1">
        <w:rPr>
          <w:rFonts w:ascii="Times New Roman" w:hAnsi="Times New Roman"/>
          <w:sz w:val="24"/>
          <w:szCs w:val="24"/>
        </w:rPr>
        <w:tab/>
      </w:r>
      <w:r w:rsidRPr="00E824E1">
        <w:rPr>
          <w:rFonts w:ascii="Times New Roman" w:hAnsi="Times New Roman"/>
          <w:sz w:val="24"/>
          <w:szCs w:val="24"/>
        </w:rPr>
        <w:tab/>
      </w:r>
      <w:r w:rsidRPr="00E824E1">
        <w:rPr>
          <w:rFonts w:ascii="Times New Roman" w:hAnsi="Times New Roman"/>
          <w:sz w:val="24"/>
          <w:szCs w:val="24"/>
        </w:rPr>
        <w:tab/>
        <w:t>AP</w:t>
      </w:r>
      <w:r w:rsidRPr="00E824E1">
        <w:rPr>
          <w:rFonts w:ascii="Times New Roman" w:hAnsi="Times New Roman"/>
          <w:sz w:val="24"/>
          <w:szCs w:val="24"/>
        </w:rPr>
        <w:tab/>
      </w:r>
    </w:p>
    <w:p w:rsidR="00A4169F" w:rsidRPr="00E824E1" w:rsidRDefault="00A4169F" w:rsidP="00A4169F">
      <w:pPr>
        <w:pStyle w:val="NoSpacing"/>
        <w:rPr>
          <w:rFonts w:ascii="Times New Roman" w:hAnsi="Times New Roman"/>
          <w:sz w:val="24"/>
          <w:szCs w:val="24"/>
        </w:rPr>
      </w:pPr>
      <w:r>
        <w:rPr>
          <w:rFonts w:ascii="Times New Roman" w:hAnsi="Times New Roman"/>
          <w:sz w:val="24"/>
          <w:szCs w:val="24"/>
        </w:rPr>
        <w:t>End of Course/Unit Assessment</w:t>
      </w:r>
      <w:r>
        <w:rPr>
          <w:rFonts w:ascii="Times New Roman" w:hAnsi="Times New Roman"/>
          <w:sz w:val="24"/>
          <w:szCs w:val="24"/>
        </w:rPr>
        <w:tab/>
      </w:r>
      <w:r w:rsidRPr="00E824E1">
        <w:rPr>
          <w:rFonts w:ascii="Times New Roman" w:hAnsi="Times New Roman"/>
          <w:sz w:val="24"/>
          <w:szCs w:val="24"/>
        </w:rPr>
        <w:t>End of Course/Unit Assessment</w:t>
      </w:r>
    </w:p>
    <w:p w:rsidR="00A4169F" w:rsidRPr="00E824E1" w:rsidRDefault="00A4169F" w:rsidP="00A4169F">
      <w:pPr>
        <w:pStyle w:val="NoSpacing"/>
        <w:rPr>
          <w:rFonts w:ascii="Times New Roman" w:hAnsi="Times New Roman"/>
          <w:sz w:val="24"/>
          <w:szCs w:val="24"/>
        </w:rPr>
      </w:pPr>
      <w:r w:rsidRPr="00E824E1">
        <w:rPr>
          <w:rFonts w:ascii="Times New Roman" w:hAnsi="Times New Roman"/>
          <w:sz w:val="24"/>
          <w:szCs w:val="24"/>
        </w:rPr>
        <w:t>County Wide Assessment</w:t>
      </w:r>
      <w:r w:rsidRPr="00E824E1">
        <w:rPr>
          <w:rFonts w:ascii="Times New Roman" w:hAnsi="Times New Roman"/>
          <w:sz w:val="24"/>
          <w:szCs w:val="24"/>
        </w:rPr>
        <w:tab/>
      </w:r>
      <w:r w:rsidRPr="00E824E1">
        <w:rPr>
          <w:rFonts w:ascii="Times New Roman" w:hAnsi="Times New Roman"/>
          <w:sz w:val="24"/>
          <w:szCs w:val="24"/>
        </w:rPr>
        <w:tab/>
        <w:t>County Wide Assessment</w:t>
      </w:r>
    </w:p>
    <w:p w:rsidR="00A4169F" w:rsidRPr="00E824E1" w:rsidRDefault="00A4169F" w:rsidP="00A4169F">
      <w:pPr>
        <w:pStyle w:val="NoSpacing"/>
        <w:rPr>
          <w:rFonts w:ascii="Times New Roman" w:hAnsi="Times New Roman"/>
          <w:sz w:val="24"/>
          <w:szCs w:val="24"/>
        </w:rPr>
      </w:pPr>
      <w:r w:rsidRPr="00E824E1">
        <w:rPr>
          <w:rFonts w:ascii="Times New Roman" w:hAnsi="Times New Roman"/>
          <w:sz w:val="24"/>
          <w:szCs w:val="24"/>
        </w:rPr>
        <w:t>Dibels</w:t>
      </w:r>
      <w:r w:rsidRPr="00E824E1">
        <w:rPr>
          <w:rFonts w:ascii="Times New Roman" w:hAnsi="Times New Roman"/>
          <w:sz w:val="24"/>
          <w:szCs w:val="24"/>
        </w:rPr>
        <w:tab/>
      </w:r>
      <w:r w:rsidRPr="00E824E1">
        <w:rPr>
          <w:rFonts w:ascii="Times New Roman" w:hAnsi="Times New Roman"/>
          <w:sz w:val="24"/>
          <w:szCs w:val="24"/>
        </w:rPr>
        <w:tab/>
      </w:r>
      <w:r w:rsidRPr="00E824E1">
        <w:rPr>
          <w:rFonts w:ascii="Times New Roman" w:hAnsi="Times New Roman"/>
          <w:sz w:val="24"/>
          <w:szCs w:val="24"/>
        </w:rPr>
        <w:tab/>
      </w:r>
      <w:r w:rsidRPr="00E824E1">
        <w:rPr>
          <w:rFonts w:ascii="Times New Roman" w:hAnsi="Times New Roman"/>
          <w:sz w:val="24"/>
          <w:szCs w:val="24"/>
        </w:rPr>
        <w:tab/>
      </w:r>
      <w:r w:rsidRPr="00E824E1">
        <w:rPr>
          <w:rFonts w:ascii="Times New Roman" w:hAnsi="Times New Roman"/>
          <w:sz w:val="24"/>
          <w:szCs w:val="24"/>
        </w:rPr>
        <w:tab/>
        <w:t>Dibels</w:t>
      </w:r>
      <w:r w:rsidRPr="00E824E1">
        <w:rPr>
          <w:rFonts w:ascii="Times New Roman" w:hAnsi="Times New Roman"/>
          <w:sz w:val="24"/>
          <w:szCs w:val="24"/>
        </w:rPr>
        <w:tab/>
      </w:r>
    </w:p>
    <w:p w:rsidR="00A4169F" w:rsidRPr="00E824E1" w:rsidRDefault="00A4169F" w:rsidP="00A4169F">
      <w:pPr>
        <w:pStyle w:val="NoSpacing"/>
        <w:rPr>
          <w:rFonts w:ascii="Times New Roman" w:hAnsi="Times New Roman"/>
          <w:sz w:val="24"/>
          <w:szCs w:val="24"/>
        </w:rPr>
      </w:pPr>
      <w:r w:rsidRPr="00E824E1">
        <w:rPr>
          <w:rFonts w:ascii="Times New Roman" w:hAnsi="Times New Roman"/>
          <w:sz w:val="24"/>
          <w:szCs w:val="24"/>
        </w:rPr>
        <w:t>NWEA</w:t>
      </w:r>
      <w:r w:rsidRPr="00E824E1">
        <w:rPr>
          <w:rFonts w:ascii="Times New Roman" w:hAnsi="Times New Roman"/>
          <w:sz w:val="24"/>
          <w:szCs w:val="24"/>
        </w:rPr>
        <w:tab/>
      </w:r>
      <w:r w:rsidRPr="00E824E1">
        <w:rPr>
          <w:rFonts w:ascii="Times New Roman" w:hAnsi="Times New Roman"/>
          <w:sz w:val="24"/>
          <w:szCs w:val="24"/>
        </w:rPr>
        <w:tab/>
      </w:r>
      <w:r w:rsidRPr="00E824E1">
        <w:rPr>
          <w:rFonts w:ascii="Times New Roman" w:hAnsi="Times New Roman"/>
          <w:sz w:val="24"/>
          <w:szCs w:val="24"/>
        </w:rPr>
        <w:tab/>
      </w:r>
      <w:r w:rsidRPr="00E824E1">
        <w:rPr>
          <w:rFonts w:ascii="Times New Roman" w:hAnsi="Times New Roman"/>
          <w:sz w:val="24"/>
          <w:szCs w:val="24"/>
        </w:rPr>
        <w:tab/>
      </w:r>
      <w:r w:rsidRPr="00E824E1">
        <w:rPr>
          <w:rFonts w:ascii="Times New Roman" w:hAnsi="Times New Roman"/>
          <w:sz w:val="24"/>
          <w:szCs w:val="24"/>
        </w:rPr>
        <w:tab/>
        <w:t>NWEA</w:t>
      </w:r>
    </w:p>
    <w:p w:rsidR="00A4169F" w:rsidRPr="00E824E1" w:rsidRDefault="00A4169F" w:rsidP="00A4169F">
      <w:pPr>
        <w:pStyle w:val="NoSpacing"/>
        <w:rPr>
          <w:rFonts w:ascii="Times New Roman" w:hAnsi="Times New Roman"/>
          <w:sz w:val="24"/>
          <w:szCs w:val="24"/>
        </w:rPr>
      </w:pPr>
      <w:r w:rsidRPr="00E824E1">
        <w:rPr>
          <w:rFonts w:ascii="Times New Roman" w:hAnsi="Times New Roman"/>
          <w:sz w:val="24"/>
          <w:szCs w:val="24"/>
        </w:rPr>
        <w:t>Other Assessments</w:t>
      </w:r>
      <w:r w:rsidRPr="00E824E1">
        <w:rPr>
          <w:rFonts w:ascii="Times New Roman" w:hAnsi="Times New Roman"/>
          <w:sz w:val="24"/>
          <w:szCs w:val="24"/>
        </w:rPr>
        <w:tab/>
      </w:r>
      <w:r w:rsidRPr="00E824E1">
        <w:rPr>
          <w:rFonts w:ascii="Times New Roman" w:hAnsi="Times New Roman"/>
          <w:sz w:val="24"/>
          <w:szCs w:val="24"/>
        </w:rPr>
        <w:tab/>
      </w:r>
      <w:r w:rsidRPr="00E824E1">
        <w:rPr>
          <w:rFonts w:ascii="Times New Roman" w:hAnsi="Times New Roman"/>
          <w:sz w:val="24"/>
          <w:szCs w:val="24"/>
        </w:rPr>
        <w:tab/>
        <w:t>Other Assessments</w:t>
      </w:r>
    </w:p>
    <w:p w:rsidR="00A4169F" w:rsidRPr="00E824E1" w:rsidRDefault="00A4169F" w:rsidP="00A4169F">
      <w:pPr>
        <w:pStyle w:val="NoSpacing"/>
        <w:rPr>
          <w:rFonts w:ascii="Times New Roman" w:hAnsi="Times New Roman"/>
          <w:sz w:val="24"/>
          <w:szCs w:val="24"/>
        </w:rPr>
      </w:pPr>
    </w:p>
    <w:p w:rsidR="00A4169F" w:rsidRDefault="00A4169F" w:rsidP="00A4169F">
      <w:pPr>
        <w:pStyle w:val="NoSpacing"/>
      </w:pPr>
    </w:p>
    <w:p w:rsidR="00A4169F" w:rsidRDefault="00A4169F" w:rsidP="00A4169F">
      <w:pPr>
        <w:pStyle w:val="NoSpacing"/>
      </w:pPr>
    </w:p>
    <w:p w:rsidR="00A4169F" w:rsidRDefault="00A4169F" w:rsidP="00A4169F">
      <w:pPr>
        <w:pStyle w:val="NoSpacing"/>
      </w:pPr>
    </w:p>
    <w:p w:rsidR="00A4169F" w:rsidRDefault="00A4169F" w:rsidP="00A4169F">
      <w:pPr>
        <w:pStyle w:val="NoSpacing"/>
      </w:pPr>
      <w:r>
        <w:tab/>
      </w:r>
      <w:r>
        <w:tab/>
      </w:r>
    </w:p>
    <w:p w:rsidR="00A4169F" w:rsidRDefault="00A4169F" w:rsidP="00A4169F">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2250"/>
        <w:gridCol w:w="2610"/>
        <w:gridCol w:w="2430"/>
        <w:gridCol w:w="2430"/>
      </w:tblGrid>
      <w:tr w:rsidR="00F324EE" w:rsidRPr="00AD2C13" w:rsidTr="00FF6979">
        <w:tc>
          <w:tcPr>
            <w:tcW w:w="2628" w:type="dxa"/>
          </w:tcPr>
          <w:p w:rsidR="00F324EE" w:rsidRPr="00AD2C13" w:rsidRDefault="00F324EE" w:rsidP="00FF6979">
            <w:pPr>
              <w:pStyle w:val="NoSpacing"/>
              <w:rPr>
                <w:rFonts w:ascii="Times New Roman" w:hAnsi="Times New Roman"/>
                <w:b/>
                <w:i/>
                <w:sz w:val="24"/>
                <w:szCs w:val="24"/>
              </w:rPr>
            </w:pPr>
            <w:r w:rsidRPr="00AD2C13">
              <w:rPr>
                <w:rFonts w:ascii="Times New Roman" w:hAnsi="Times New Roman"/>
                <w:b/>
                <w:i/>
                <w:sz w:val="24"/>
                <w:szCs w:val="24"/>
              </w:rPr>
              <w:lastRenderedPageBreak/>
              <w:t>Student Growth</w:t>
            </w:r>
            <w:r>
              <w:rPr>
                <w:rFonts w:ascii="Times New Roman" w:hAnsi="Times New Roman"/>
                <w:b/>
                <w:i/>
                <w:sz w:val="24"/>
                <w:szCs w:val="24"/>
              </w:rPr>
              <w:t xml:space="preserve"> </w:t>
            </w:r>
            <w:r w:rsidRPr="00AD2C13">
              <w:rPr>
                <w:rFonts w:ascii="Times New Roman" w:hAnsi="Times New Roman"/>
                <w:b/>
                <w:i/>
                <w:sz w:val="24"/>
                <w:szCs w:val="24"/>
              </w:rPr>
              <w:t>(30%)</w:t>
            </w:r>
          </w:p>
        </w:tc>
        <w:tc>
          <w:tcPr>
            <w:tcW w:w="2250" w:type="dxa"/>
          </w:tcPr>
          <w:p w:rsidR="00F324EE" w:rsidRPr="00CC02CF" w:rsidRDefault="00F324EE" w:rsidP="00B26F62">
            <w:pPr>
              <w:spacing w:after="0" w:line="240" w:lineRule="auto"/>
              <w:jc w:val="center"/>
              <w:rPr>
                <w:rFonts w:ascii="Times New Roman" w:hAnsi="Times New Roman"/>
                <w:b/>
                <w:i/>
                <w:sz w:val="24"/>
                <w:szCs w:val="24"/>
              </w:rPr>
            </w:pPr>
            <w:r>
              <w:rPr>
                <w:rFonts w:ascii="Times New Roman" w:hAnsi="Times New Roman"/>
                <w:b/>
                <w:i/>
                <w:sz w:val="24"/>
                <w:szCs w:val="24"/>
              </w:rPr>
              <w:t>Does Not Meet Goals</w:t>
            </w:r>
          </w:p>
          <w:p w:rsidR="00F324EE" w:rsidRPr="00CC02CF" w:rsidRDefault="00F324EE" w:rsidP="00B26F62">
            <w:pPr>
              <w:spacing w:after="0" w:line="240" w:lineRule="auto"/>
              <w:jc w:val="center"/>
              <w:rPr>
                <w:rFonts w:ascii="Times New Roman" w:hAnsi="Times New Roman"/>
                <w:b/>
                <w:i/>
                <w:sz w:val="24"/>
                <w:szCs w:val="24"/>
              </w:rPr>
            </w:pPr>
            <w:r>
              <w:rPr>
                <w:rFonts w:ascii="Times New Roman" w:hAnsi="Times New Roman"/>
                <w:b/>
                <w:i/>
                <w:sz w:val="24"/>
                <w:szCs w:val="24"/>
              </w:rPr>
              <w:t>0</w:t>
            </w:r>
          </w:p>
        </w:tc>
        <w:tc>
          <w:tcPr>
            <w:tcW w:w="2610" w:type="dxa"/>
          </w:tcPr>
          <w:p w:rsidR="00F324EE" w:rsidRPr="00CC02CF" w:rsidRDefault="00F324EE" w:rsidP="00B26F62">
            <w:pPr>
              <w:spacing w:after="0" w:line="240" w:lineRule="auto"/>
              <w:jc w:val="center"/>
              <w:rPr>
                <w:rFonts w:ascii="Times New Roman" w:hAnsi="Times New Roman"/>
                <w:b/>
                <w:i/>
              </w:rPr>
            </w:pPr>
            <w:r>
              <w:rPr>
                <w:rFonts w:ascii="Times New Roman" w:hAnsi="Times New Roman"/>
                <w:b/>
                <w:i/>
              </w:rPr>
              <w:t>Progressing Toward Goals</w:t>
            </w:r>
          </w:p>
          <w:p w:rsidR="00F324EE" w:rsidRPr="00CC02CF" w:rsidRDefault="00F324EE" w:rsidP="00B26F62">
            <w:pPr>
              <w:spacing w:after="0" w:line="240" w:lineRule="auto"/>
              <w:jc w:val="center"/>
              <w:rPr>
                <w:rFonts w:ascii="Times New Roman" w:hAnsi="Times New Roman"/>
                <w:b/>
                <w:i/>
              </w:rPr>
            </w:pPr>
            <w:r>
              <w:rPr>
                <w:rFonts w:ascii="Times New Roman" w:hAnsi="Times New Roman"/>
                <w:b/>
                <w:i/>
              </w:rPr>
              <w:t>1</w:t>
            </w:r>
          </w:p>
        </w:tc>
        <w:tc>
          <w:tcPr>
            <w:tcW w:w="2430" w:type="dxa"/>
          </w:tcPr>
          <w:p w:rsidR="00F324EE" w:rsidRPr="00CC02CF" w:rsidRDefault="00F324EE" w:rsidP="00B26F62">
            <w:pPr>
              <w:spacing w:after="0" w:line="240" w:lineRule="auto"/>
              <w:jc w:val="center"/>
              <w:rPr>
                <w:rFonts w:ascii="Times New Roman" w:hAnsi="Times New Roman"/>
                <w:b/>
                <w:i/>
                <w:sz w:val="24"/>
                <w:szCs w:val="24"/>
              </w:rPr>
            </w:pPr>
            <w:r>
              <w:rPr>
                <w:rFonts w:ascii="Times New Roman" w:hAnsi="Times New Roman"/>
                <w:b/>
                <w:i/>
                <w:sz w:val="24"/>
                <w:szCs w:val="24"/>
              </w:rPr>
              <w:t>Meets Goals</w:t>
            </w:r>
          </w:p>
          <w:p w:rsidR="00F324EE" w:rsidRPr="00CC02CF" w:rsidRDefault="00F324EE" w:rsidP="00B26F62">
            <w:pPr>
              <w:spacing w:after="0" w:line="240" w:lineRule="auto"/>
              <w:jc w:val="center"/>
              <w:rPr>
                <w:rFonts w:ascii="Times New Roman" w:hAnsi="Times New Roman"/>
                <w:b/>
                <w:i/>
                <w:sz w:val="24"/>
                <w:szCs w:val="24"/>
              </w:rPr>
            </w:pPr>
            <w:r>
              <w:rPr>
                <w:rFonts w:ascii="Times New Roman" w:hAnsi="Times New Roman"/>
                <w:b/>
                <w:i/>
                <w:sz w:val="24"/>
                <w:szCs w:val="24"/>
              </w:rPr>
              <w:t>2</w:t>
            </w:r>
          </w:p>
        </w:tc>
        <w:tc>
          <w:tcPr>
            <w:tcW w:w="2430" w:type="dxa"/>
          </w:tcPr>
          <w:p w:rsidR="00F324EE" w:rsidRPr="00CC02CF" w:rsidRDefault="00F324EE" w:rsidP="00B26F62">
            <w:pPr>
              <w:spacing w:after="0" w:line="240" w:lineRule="auto"/>
              <w:jc w:val="center"/>
              <w:rPr>
                <w:rFonts w:ascii="Times New Roman" w:hAnsi="Times New Roman"/>
                <w:b/>
                <w:i/>
                <w:sz w:val="24"/>
                <w:szCs w:val="24"/>
              </w:rPr>
            </w:pPr>
            <w:r>
              <w:rPr>
                <w:rFonts w:ascii="Times New Roman" w:hAnsi="Times New Roman"/>
                <w:b/>
                <w:i/>
                <w:sz w:val="24"/>
                <w:szCs w:val="24"/>
              </w:rPr>
              <w:t>Exceeds Goals</w:t>
            </w:r>
          </w:p>
          <w:p w:rsidR="00F324EE" w:rsidRPr="00CC02CF" w:rsidRDefault="00F324EE" w:rsidP="00B26F62">
            <w:pPr>
              <w:spacing w:after="0" w:line="240" w:lineRule="auto"/>
              <w:jc w:val="center"/>
              <w:rPr>
                <w:rFonts w:ascii="Times New Roman" w:hAnsi="Times New Roman"/>
                <w:b/>
                <w:i/>
                <w:sz w:val="24"/>
                <w:szCs w:val="24"/>
              </w:rPr>
            </w:pPr>
            <w:r>
              <w:rPr>
                <w:rFonts w:ascii="Times New Roman" w:hAnsi="Times New Roman"/>
                <w:b/>
                <w:i/>
                <w:sz w:val="24"/>
                <w:szCs w:val="24"/>
              </w:rPr>
              <w:t>3</w:t>
            </w:r>
          </w:p>
        </w:tc>
      </w:tr>
      <w:tr w:rsidR="00F324EE" w:rsidRPr="00AD2C13" w:rsidTr="00FF6979">
        <w:tc>
          <w:tcPr>
            <w:tcW w:w="2628" w:type="dxa"/>
          </w:tcPr>
          <w:p w:rsidR="00F324EE" w:rsidRPr="00AD2C13" w:rsidRDefault="001814F6" w:rsidP="00FF6979">
            <w:pPr>
              <w:pStyle w:val="NoSpacing"/>
              <w:rPr>
                <w:rFonts w:ascii="Times New Roman" w:hAnsi="Times New Roman"/>
                <w:b/>
                <w:i/>
                <w:sz w:val="24"/>
                <w:szCs w:val="24"/>
              </w:rPr>
            </w:pPr>
            <w:r>
              <w:rPr>
                <w:rFonts w:ascii="Times New Roman" w:hAnsi="Times New Roman"/>
                <w:b/>
                <w:i/>
                <w:sz w:val="24"/>
                <w:szCs w:val="24"/>
              </w:rPr>
              <w:t>Use of D</w:t>
            </w:r>
            <w:r w:rsidR="00F324EE" w:rsidRPr="00AD2C13">
              <w:rPr>
                <w:rFonts w:ascii="Times New Roman" w:hAnsi="Times New Roman"/>
                <w:b/>
                <w:i/>
                <w:sz w:val="24"/>
                <w:szCs w:val="24"/>
              </w:rPr>
              <w:t>ata</w:t>
            </w:r>
            <w:r w:rsidR="00F324EE" w:rsidRPr="00AD2C13">
              <w:rPr>
                <w:rFonts w:ascii="Times New Roman" w:hAnsi="Times New Roman"/>
                <w:i/>
                <w:sz w:val="24"/>
                <w:szCs w:val="24"/>
              </w:rPr>
              <w:t xml:space="preserve"> </w:t>
            </w:r>
            <w:r>
              <w:rPr>
                <w:rFonts w:ascii="Times New Roman" w:hAnsi="Times New Roman"/>
                <w:b/>
                <w:i/>
                <w:sz w:val="24"/>
                <w:szCs w:val="24"/>
              </w:rPr>
              <w:t>to Improve Student G</w:t>
            </w:r>
            <w:r w:rsidR="00F324EE" w:rsidRPr="00AD2C13">
              <w:rPr>
                <w:rFonts w:ascii="Times New Roman" w:hAnsi="Times New Roman"/>
                <w:b/>
                <w:i/>
                <w:sz w:val="24"/>
                <w:szCs w:val="24"/>
              </w:rPr>
              <w:t>rowth</w:t>
            </w:r>
          </w:p>
        </w:tc>
        <w:tc>
          <w:tcPr>
            <w:tcW w:w="2250" w:type="dxa"/>
          </w:tcPr>
          <w:p w:rsidR="00F324EE" w:rsidRPr="00AD2C13" w:rsidRDefault="00F324EE" w:rsidP="00FF6979">
            <w:pPr>
              <w:pStyle w:val="NoSpacing"/>
              <w:rPr>
                <w:rFonts w:ascii="Times New Roman" w:hAnsi="Times New Roman"/>
                <w:i/>
                <w:sz w:val="24"/>
                <w:szCs w:val="24"/>
              </w:rPr>
            </w:pPr>
            <w:r w:rsidRPr="00AD2C13">
              <w:rPr>
                <w:rFonts w:ascii="Times New Roman" w:hAnsi="Times New Roman"/>
                <w:i/>
                <w:sz w:val="24"/>
                <w:szCs w:val="24"/>
              </w:rPr>
              <w:t>There is no evidence that data was collected, utilized or interpreted by the teacher.  None of the goals were met and some regression is noted.</w:t>
            </w:r>
          </w:p>
        </w:tc>
        <w:tc>
          <w:tcPr>
            <w:tcW w:w="2610" w:type="dxa"/>
          </w:tcPr>
          <w:p w:rsidR="00F324EE" w:rsidRPr="00AD2C13" w:rsidRDefault="00F324EE" w:rsidP="00FF6979">
            <w:pPr>
              <w:pStyle w:val="NoSpacing"/>
              <w:rPr>
                <w:rFonts w:ascii="Times New Roman" w:hAnsi="Times New Roman"/>
                <w:i/>
                <w:sz w:val="24"/>
                <w:szCs w:val="24"/>
              </w:rPr>
            </w:pPr>
            <w:r w:rsidRPr="00AD2C13">
              <w:rPr>
                <w:rFonts w:ascii="Times New Roman" w:hAnsi="Times New Roman"/>
                <w:i/>
                <w:sz w:val="24"/>
                <w:szCs w:val="24"/>
              </w:rPr>
              <w:t>Data was collected but there is no evidence that it was used to drive instruction.  None of the targeted growth goals were met.  Regression was not noted.</w:t>
            </w:r>
          </w:p>
        </w:tc>
        <w:tc>
          <w:tcPr>
            <w:tcW w:w="2430" w:type="dxa"/>
          </w:tcPr>
          <w:p w:rsidR="00F324EE" w:rsidRPr="00AD2C13" w:rsidRDefault="00F324EE" w:rsidP="00FF6979">
            <w:pPr>
              <w:pStyle w:val="NoSpacing"/>
              <w:rPr>
                <w:rFonts w:ascii="Times New Roman" w:hAnsi="Times New Roman"/>
                <w:i/>
                <w:sz w:val="24"/>
                <w:szCs w:val="24"/>
              </w:rPr>
            </w:pPr>
            <w:r w:rsidRPr="00AD2C13">
              <w:rPr>
                <w:rFonts w:ascii="Times New Roman" w:hAnsi="Times New Roman"/>
                <w:i/>
                <w:sz w:val="24"/>
                <w:szCs w:val="24"/>
              </w:rPr>
              <w:t>Data was collected and used to drive instruction by modifying instructional decisions.   Evidence from assessments show positive student growth in the targeted areas.</w:t>
            </w:r>
          </w:p>
        </w:tc>
        <w:tc>
          <w:tcPr>
            <w:tcW w:w="2430" w:type="dxa"/>
          </w:tcPr>
          <w:p w:rsidR="00F324EE" w:rsidRPr="00AD2C13" w:rsidRDefault="00F324EE" w:rsidP="00FF6979">
            <w:pPr>
              <w:pStyle w:val="NoSpacing"/>
              <w:rPr>
                <w:rFonts w:ascii="Times New Roman" w:hAnsi="Times New Roman"/>
                <w:i/>
                <w:sz w:val="24"/>
                <w:szCs w:val="24"/>
              </w:rPr>
            </w:pPr>
            <w:r w:rsidRPr="00AD2C13">
              <w:rPr>
                <w:rFonts w:ascii="Times New Roman" w:hAnsi="Times New Roman"/>
                <w:i/>
                <w:sz w:val="24"/>
                <w:szCs w:val="24"/>
              </w:rPr>
              <w:t xml:space="preserve">Data was collected and used to drive instruction    and evaluate student progress on a continuous basis.  Evidence from assessments show student growth and data can be used to improve instruction in the department or grade level. </w:t>
            </w:r>
          </w:p>
        </w:tc>
      </w:tr>
      <w:tr w:rsidR="00F324EE" w:rsidRPr="00AD2C13" w:rsidTr="00FF6979">
        <w:tc>
          <w:tcPr>
            <w:tcW w:w="2628" w:type="dxa"/>
          </w:tcPr>
          <w:p w:rsidR="00F324EE" w:rsidRPr="00AD2C13" w:rsidRDefault="00F324EE" w:rsidP="00FF6979">
            <w:pPr>
              <w:pStyle w:val="NoSpacing"/>
              <w:rPr>
                <w:rFonts w:ascii="Times New Roman" w:hAnsi="Times New Roman"/>
                <w:b/>
                <w:i/>
                <w:sz w:val="24"/>
                <w:szCs w:val="24"/>
              </w:rPr>
            </w:pPr>
            <w:r w:rsidRPr="00AD2C13">
              <w:rPr>
                <w:rFonts w:ascii="Times New Roman" w:hAnsi="Times New Roman"/>
                <w:b/>
                <w:i/>
                <w:sz w:val="24"/>
                <w:szCs w:val="24"/>
              </w:rPr>
              <w:t>Improve Student Growth*</w:t>
            </w:r>
          </w:p>
        </w:tc>
        <w:tc>
          <w:tcPr>
            <w:tcW w:w="2250" w:type="dxa"/>
          </w:tcPr>
          <w:p w:rsidR="00F324EE" w:rsidRPr="00AD2C13" w:rsidRDefault="00F324EE" w:rsidP="00FF6979">
            <w:pPr>
              <w:pStyle w:val="NoSpacing"/>
              <w:rPr>
                <w:rFonts w:ascii="Times New Roman" w:hAnsi="Times New Roman"/>
                <w:i/>
                <w:sz w:val="24"/>
                <w:szCs w:val="24"/>
              </w:rPr>
            </w:pPr>
            <w:r w:rsidRPr="00AD2C13">
              <w:rPr>
                <w:rFonts w:ascii="Times New Roman" w:hAnsi="Times New Roman"/>
                <w:i/>
                <w:sz w:val="24"/>
                <w:szCs w:val="24"/>
              </w:rPr>
              <w:t>Less than 70 percent of the students demonstrated improved student growth.</w:t>
            </w:r>
          </w:p>
        </w:tc>
        <w:tc>
          <w:tcPr>
            <w:tcW w:w="2610" w:type="dxa"/>
          </w:tcPr>
          <w:p w:rsidR="00F324EE" w:rsidRPr="00AD2C13" w:rsidRDefault="00F324EE" w:rsidP="00FF6979">
            <w:pPr>
              <w:pStyle w:val="NoSpacing"/>
              <w:rPr>
                <w:rFonts w:ascii="Times New Roman" w:hAnsi="Times New Roman"/>
                <w:i/>
                <w:sz w:val="24"/>
                <w:szCs w:val="24"/>
              </w:rPr>
            </w:pPr>
            <w:r w:rsidRPr="00AD2C13">
              <w:rPr>
                <w:rFonts w:ascii="Times New Roman" w:hAnsi="Times New Roman"/>
                <w:i/>
                <w:sz w:val="24"/>
                <w:szCs w:val="24"/>
              </w:rPr>
              <w:t>Data indicates that at least 70 percent of the students demonstrated improved student growth.</w:t>
            </w:r>
          </w:p>
        </w:tc>
        <w:tc>
          <w:tcPr>
            <w:tcW w:w="2430" w:type="dxa"/>
          </w:tcPr>
          <w:p w:rsidR="00F324EE" w:rsidRPr="00AD2C13" w:rsidRDefault="00F324EE" w:rsidP="00FF6979">
            <w:pPr>
              <w:pStyle w:val="NoSpacing"/>
              <w:rPr>
                <w:rFonts w:ascii="Times New Roman" w:hAnsi="Times New Roman"/>
                <w:i/>
                <w:sz w:val="24"/>
                <w:szCs w:val="24"/>
              </w:rPr>
            </w:pPr>
            <w:r w:rsidRPr="00AD2C13">
              <w:rPr>
                <w:rFonts w:ascii="Times New Roman" w:hAnsi="Times New Roman"/>
                <w:i/>
                <w:sz w:val="24"/>
                <w:szCs w:val="24"/>
              </w:rPr>
              <w:t>Data indicates that at least 80 percent of the students demonstrated improved student growth.</w:t>
            </w:r>
          </w:p>
        </w:tc>
        <w:tc>
          <w:tcPr>
            <w:tcW w:w="2430" w:type="dxa"/>
          </w:tcPr>
          <w:p w:rsidR="00F324EE" w:rsidRPr="00AD2C13" w:rsidRDefault="00F324EE" w:rsidP="00FF6979">
            <w:pPr>
              <w:pStyle w:val="NoSpacing"/>
              <w:rPr>
                <w:rFonts w:ascii="Times New Roman" w:hAnsi="Times New Roman"/>
                <w:i/>
                <w:sz w:val="24"/>
                <w:szCs w:val="24"/>
              </w:rPr>
            </w:pPr>
            <w:r w:rsidRPr="00AD2C13">
              <w:rPr>
                <w:rFonts w:ascii="Times New Roman" w:hAnsi="Times New Roman"/>
                <w:i/>
                <w:sz w:val="24"/>
                <w:szCs w:val="24"/>
              </w:rPr>
              <w:t>Data indicates that at least 90 percent of the students demonstrated improved student growth.</w:t>
            </w:r>
          </w:p>
        </w:tc>
      </w:tr>
      <w:tr w:rsidR="00F324EE" w:rsidRPr="00AD2C13" w:rsidTr="00FF6979">
        <w:tc>
          <w:tcPr>
            <w:tcW w:w="2628" w:type="dxa"/>
          </w:tcPr>
          <w:p w:rsidR="00F324EE" w:rsidRPr="00AD2C13" w:rsidRDefault="001814F6" w:rsidP="00FF6979">
            <w:pPr>
              <w:pStyle w:val="NoSpacing"/>
              <w:rPr>
                <w:rFonts w:ascii="Times New Roman" w:hAnsi="Times New Roman"/>
                <w:b/>
                <w:i/>
                <w:sz w:val="24"/>
                <w:szCs w:val="24"/>
              </w:rPr>
            </w:pPr>
            <w:r>
              <w:rPr>
                <w:rFonts w:ascii="Times New Roman" w:hAnsi="Times New Roman"/>
                <w:b/>
                <w:i/>
                <w:sz w:val="24"/>
                <w:szCs w:val="24"/>
              </w:rPr>
              <w:t>Meeting Building and District Improvement G</w:t>
            </w:r>
            <w:r w:rsidR="00F324EE" w:rsidRPr="00AD2C13">
              <w:rPr>
                <w:rFonts w:ascii="Times New Roman" w:hAnsi="Times New Roman"/>
                <w:b/>
                <w:i/>
                <w:sz w:val="24"/>
                <w:szCs w:val="24"/>
              </w:rPr>
              <w:t>oals*</w:t>
            </w:r>
          </w:p>
        </w:tc>
        <w:tc>
          <w:tcPr>
            <w:tcW w:w="2250" w:type="dxa"/>
          </w:tcPr>
          <w:p w:rsidR="00F324EE" w:rsidRPr="00AD2C13" w:rsidRDefault="00F324EE" w:rsidP="00FF6979">
            <w:pPr>
              <w:pStyle w:val="NoSpacing"/>
              <w:rPr>
                <w:rFonts w:ascii="Times New Roman" w:hAnsi="Times New Roman"/>
                <w:i/>
                <w:sz w:val="24"/>
                <w:szCs w:val="24"/>
              </w:rPr>
            </w:pPr>
            <w:r w:rsidRPr="00AD2C13">
              <w:rPr>
                <w:rFonts w:ascii="Times New Roman" w:hAnsi="Times New Roman"/>
                <w:i/>
                <w:sz w:val="24"/>
                <w:szCs w:val="24"/>
              </w:rPr>
              <w:t>Data sources demonstrate that building and district improvement goals are not being met.</w:t>
            </w:r>
          </w:p>
        </w:tc>
        <w:tc>
          <w:tcPr>
            <w:tcW w:w="2610" w:type="dxa"/>
          </w:tcPr>
          <w:p w:rsidR="00F324EE" w:rsidRPr="00AD2C13" w:rsidRDefault="00F324EE" w:rsidP="00FF6979">
            <w:pPr>
              <w:pStyle w:val="NoSpacing"/>
              <w:rPr>
                <w:rFonts w:ascii="Times New Roman" w:hAnsi="Times New Roman"/>
                <w:i/>
                <w:sz w:val="24"/>
                <w:szCs w:val="24"/>
              </w:rPr>
            </w:pPr>
            <w:r w:rsidRPr="00AD2C13">
              <w:rPr>
                <w:rFonts w:ascii="Times New Roman" w:hAnsi="Times New Roman"/>
                <w:i/>
                <w:sz w:val="24"/>
                <w:szCs w:val="24"/>
              </w:rPr>
              <w:t>Data sources demonstrate that some building and district improvement goals are being met.</w:t>
            </w:r>
          </w:p>
        </w:tc>
        <w:tc>
          <w:tcPr>
            <w:tcW w:w="2430" w:type="dxa"/>
          </w:tcPr>
          <w:p w:rsidR="00F324EE" w:rsidRPr="00AD2C13" w:rsidRDefault="00F324EE" w:rsidP="00FF6979">
            <w:pPr>
              <w:pStyle w:val="NoSpacing"/>
              <w:rPr>
                <w:rFonts w:ascii="Times New Roman" w:hAnsi="Times New Roman"/>
                <w:i/>
                <w:sz w:val="24"/>
                <w:szCs w:val="24"/>
              </w:rPr>
            </w:pPr>
            <w:r w:rsidRPr="00AD2C13">
              <w:rPr>
                <w:rFonts w:ascii="Times New Roman" w:hAnsi="Times New Roman"/>
                <w:i/>
                <w:sz w:val="24"/>
                <w:szCs w:val="24"/>
              </w:rPr>
              <w:t>Data sources demonstrate that building and district improvement goals are being met.</w:t>
            </w:r>
          </w:p>
        </w:tc>
        <w:tc>
          <w:tcPr>
            <w:tcW w:w="2430" w:type="dxa"/>
          </w:tcPr>
          <w:p w:rsidR="00F324EE" w:rsidRPr="00AD2C13" w:rsidRDefault="00F324EE" w:rsidP="00FF6979">
            <w:pPr>
              <w:pStyle w:val="NoSpacing"/>
              <w:rPr>
                <w:rFonts w:ascii="Times New Roman" w:hAnsi="Times New Roman"/>
                <w:i/>
                <w:sz w:val="24"/>
                <w:szCs w:val="24"/>
              </w:rPr>
            </w:pPr>
            <w:r w:rsidRPr="00AD2C13">
              <w:rPr>
                <w:rFonts w:ascii="Times New Roman" w:hAnsi="Times New Roman"/>
                <w:i/>
                <w:sz w:val="24"/>
                <w:szCs w:val="24"/>
              </w:rPr>
              <w:t>Data sources demonstrate that building and district improvement goals are being exceeded.</w:t>
            </w:r>
          </w:p>
        </w:tc>
      </w:tr>
    </w:tbl>
    <w:p w:rsidR="00A4169F" w:rsidRDefault="00A4169F"/>
    <w:p w:rsidR="00675302" w:rsidRPr="00E824E1" w:rsidRDefault="00675302" w:rsidP="00675302">
      <w:pPr>
        <w:pStyle w:val="NoSpacing"/>
        <w:rPr>
          <w:rFonts w:ascii="Times New Roman" w:hAnsi="Times New Roman"/>
          <w:sz w:val="24"/>
          <w:szCs w:val="24"/>
        </w:rPr>
      </w:pPr>
      <w:r w:rsidRPr="00E824E1">
        <w:rPr>
          <w:rFonts w:ascii="Times New Roman" w:hAnsi="Times New Roman"/>
          <w:sz w:val="24"/>
          <w:szCs w:val="24"/>
        </w:rPr>
        <w:t>By a mutually agreed upon date, the evaluator and teacher will meet to put in writing the selected assessment that will be used as data sources in this evaluation.  If other assessments will be used, a written rationale will be provided as to why it was chosen.  The administrator and teacher input in the collection of growth data will be of equal value in the assessment process.</w:t>
      </w:r>
    </w:p>
    <w:p w:rsidR="00675302" w:rsidRPr="00E824E1" w:rsidRDefault="00675302" w:rsidP="00675302">
      <w:pPr>
        <w:pStyle w:val="NoSpacing"/>
        <w:rPr>
          <w:rFonts w:ascii="Times New Roman" w:hAnsi="Times New Roman"/>
          <w:sz w:val="24"/>
          <w:szCs w:val="24"/>
        </w:rPr>
      </w:pPr>
    </w:p>
    <w:p w:rsidR="00675302" w:rsidRPr="005B48C7" w:rsidRDefault="00675302" w:rsidP="00675302">
      <w:pPr>
        <w:pStyle w:val="NoSpacing"/>
        <w:rPr>
          <w:rFonts w:ascii="Times New Roman" w:hAnsi="Times New Roman"/>
          <w:sz w:val="24"/>
          <w:szCs w:val="24"/>
        </w:rPr>
      </w:pPr>
      <w:r w:rsidRPr="005B48C7">
        <w:rPr>
          <w:rFonts w:ascii="Times New Roman" w:hAnsi="Times New Roman"/>
          <w:sz w:val="24"/>
          <w:szCs w:val="24"/>
        </w:rPr>
        <w:lastRenderedPageBreak/>
        <w:t xml:space="preserve">Professional development of the educator is essential in the growth process.  If an educator or their administrator feels specific professional development would be important to improving student growth that can be discussed during this process.  </w:t>
      </w:r>
    </w:p>
    <w:p w:rsidR="00675302" w:rsidRDefault="00675302" w:rsidP="00675302">
      <w:pPr>
        <w:pStyle w:val="NoSpacing"/>
        <w:rPr>
          <w:rFonts w:ascii="Times New Roman" w:hAnsi="Times New Roman"/>
          <w:b/>
          <w:sz w:val="28"/>
          <w:szCs w:val="28"/>
        </w:rPr>
      </w:pPr>
      <w:r w:rsidRPr="009238B7">
        <w:rPr>
          <w:rFonts w:ascii="Times New Roman" w:hAnsi="Times New Roman"/>
          <w:b/>
          <w:sz w:val="28"/>
          <w:szCs w:val="28"/>
        </w:rPr>
        <w:t xml:space="preserve">*To be considered as examples of additional components for the student growth rubric.  </w:t>
      </w:r>
    </w:p>
    <w:p w:rsidR="00675302" w:rsidRDefault="00675302" w:rsidP="00675302">
      <w:pPr>
        <w:pStyle w:val="NoSpacing"/>
        <w:rPr>
          <w:rFonts w:ascii="Times New Roman" w:hAnsi="Times New Roman"/>
          <w:b/>
          <w:sz w:val="24"/>
          <w:szCs w:val="24"/>
        </w:rPr>
      </w:pPr>
    </w:p>
    <w:p w:rsidR="00675302" w:rsidRPr="005B48C7" w:rsidRDefault="00675302" w:rsidP="00675302">
      <w:pPr>
        <w:pStyle w:val="NoSpacing"/>
        <w:rPr>
          <w:rFonts w:ascii="Times New Roman" w:hAnsi="Times New Roman"/>
          <w:b/>
          <w:sz w:val="24"/>
          <w:szCs w:val="24"/>
        </w:rPr>
      </w:pPr>
    </w:p>
    <w:p w:rsidR="00675302" w:rsidRPr="005B48C7" w:rsidRDefault="00675302" w:rsidP="00675302">
      <w:pPr>
        <w:pStyle w:val="NoSpacing"/>
        <w:rPr>
          <w:rFonts w:ascii="Times New Roman" w:hAnsi="Times New Roman"/>
          <w:b/>
          <w:sz w:val="24"/>
          <w:szCs w:val="24"/>
          <w:u w:val="single"/>
        </w:rPr>
      </w:pPr>
      <w:r w:rsidRPr="005B48C7">
        <w:rPr>
          <w:rFonts w:ascii="Times New Roman" w:hAnsi="Times New Roman"/>
          <w:b/>
          <w:sz w:val="24"/>
          <w:szCs w:val="24"/>
          <w:u w:val="single"/>
        </w:rPr>
        <w:t>Teacher Performance Rating:</w:t>
      </w:r>
    </w:p>
    <w:p w:rsidR="00675302" w:rsidRPr="005B48C7" w:rsidRDefault="009A6631" w:rsidP="00675302">
      <w:pPr>
        <w:pStyle w:val="NoSpacing"/>
        <w:rPr>
          <w:rFonts w:ascii="Times New Roman" w:hAnsi="Times New Roman"/>
          <w:b/>
          <w:sz w:val="24"/>
          <w:szCs w:val="24"/>
        </w:rPr>
      </w:pPr>
      <w:r>
        <w:rPr>
          <w:rFonts w:ascii="Times New Roman" w:hAnsi="Times New Roman"/>
          <w:b/>
          <w:sz w:val="24"/>
          <w:szCs w:val="24"/>
        </w:rPr>
        <w:t xml:space="preserve">93 - 100 </w:t>
      </w:r>
      <w:r>
        <w:rPr>
          <w:rFonts w:ascii="Times New Roman" w:hAnsi="Times New Roman"/>
          <w:b/>
          <w:sz w:val="24"/>
          <w:szCs w:val="24"/>
        </w:rPr>
        <w:tab/>
        <w:t>Exceeds Goals</w:t>
      </w:r>
    </w:p>
    <w:p w:rsidR="00675302" w:rsidRPr="005B48C7" w:rsidRDefault="009A6631" w:rsidP="00675302">
      <w:pPr>
        <w:pStyle w:val="NoSpacing"/>
        <w:rPr>
          <w:rFonts w:ascii="Times New Roman" w:hAnsi="Times New Roman"/>
          <w:b/>
          <w:sz w:val="24"/>
          <w:szCs w:val="24"/>
        </w:rPr>
      </w:pPr>
      <w:r>
        <w:rPr>
          <w:rFonts w:ascii="Times New Roman" w:hAnsi="Times New Roman"/>
          <w:b/>
          <w:sz w:val="24"/>
          <w:szCs w:val="24"/>
        </w:rPr>
        <w:t>72 - 92</w:t>
      </w:r>
      <w:r>
        <w:rPr>
          <w:rFonts w:ascii="Times New Roman" w:hAnsi="Times New Roman"/>
          <w:b/>
          <w:sz w:val="24"/>
          <w:szCs w:val="24"/>
        </w:rPr>
        <w:tab/>
      </w:r>
      <w:r>
        <w:rPr>
          <w:rFonts w:ascii="Times New Roman" w:hAnsi="Times New Roman"/>
          <w:b/>
          <w:sz w:val="24"/>
          <w:szCs w:val="24"/>
        </w:rPr>
        <w:tab/>
        <w:t>Meets Goals</w:t>
      </w:r>
    </w:p>
    <w:p w:rsidR="00675302" w:rsidRPr="005B48C7" w:rsidRDefault="009A6631" w:rsidP="00675302">
      <w:pPr>
        <w:pStyle w:val="NoSpacing"/>
        <w:rPr>
          <w:rFonts w:ascii="Times New Roman" w:hAnsi="Times New Roman"/>
          <w:b/>
          <w:sz w:val="24"/>
          <w:szCs w:val="24"/>
        </w:rPr>
      </w:pPr>
      <w:r>
        <w:rPr>
          <w:rFonts w:ascii="Times New Roman" w:hAnsi="Times New Roman"/>
          <w:b/>
          <w:sz w:val="24"/>
          <w:szCs w:val="24"/>
        </w:rPr>
        <w:t>60 - 71</w:t>
      </w:r>
      <w:r>
        <w:rPr>
          <w:rFonts w:ascii="Times New Roman" w:hAnsi="Times New Roman"/>
          <w:b/>
          <w:sz w:val="24"/>
          <w:szCs w:val="24"/>
        </w:rPr>
        <w:tab/>
      </w:r>
      <w:r>
        <w:rPr>
          <w:rFonts w:ascii="Times New Roman" w:hAnsi="Times New Roman"/>
          <w:b/>
          <w:sz w:val="24"/>
          <w:szCs w:val="24"/>
        </w:rPr>
        <w:tab/>
        <w:t>Progressing Toward Goals</w:t>
      </w:r>
    </w:p>
    <w:p w:rsidR="00675302" w:rsidRPr="005B48C7" w:rsidRDefault="009A6631" w:rsidP="00675302">
      <w:pPr>
        <w:pStyle w:val="NoSpacing"/>
        <w:rPr>
          <w:rFonts w:ascii="Times New Roman" w:hAnsi="Times New Roman"/>
          <w:b/>
          <w:sz w:val="24"/>
          <w:szCs w:val="24"/>
        </w:rPr>
      </w:pPr>
      <w:r>
        <w:rPr>
          <w:rFonts w:ascii="Times New Roman" w:hAnsi="Times New Roman"/>
          <w:b/>
          <w:sz w:val="24"/>
          <w:szCs w:val="24"/>
        </w:rPr>
        <w:t xml:space="preserve">  0 - 59</w:t>
      </w:r>
      <w:r>
        <w:rPr>
          <w:rFonts w:ascii="Times New Roman" w:hAnsi="Times New Roman"/>
          <w:b/>
          <w:sz w:val="24"/>
          <w:szCs w:val="24"/>
        </w:rPr>
        <w:tab/>
      </w:r>
      <w:r>
        <w:rPr>
          <w:rFonts w:ascii="Times New Roman" w:hAnsi="Times New Roman"/>
          <w:b/>
          <w:sz w:val="24"/>
          <w:szCs w:val="24"/>
        </w:rPr>
        <w:tab/>
        <w:t>Does Not Meet Goals</w:t>
      </w:r>
    </w:p>
    <w:p w:rsidR="00675302" w:rsidRPr="005B48C7" w:rsidRDefault="00675302" w:rsidP="00675302">
      <w:pPr>
        <w:pStyle w:val="NoSpacing"/>
        <w:rPr>
          <w:rFonts w:ascii="Times New Roman" w:hAnsi="Times New Roman"/>
          <w:sz w:val="24"/>
          <w:szCs w:val="24"/>
        </w:rPr>
      </w:pPr>
    </w:p>
    <w:p w:rsidR="00675302" w:rsidRPr="005B48C7" w:rsidRDefault="00675302" w:rsidP="00675302">
      <w:pPr>
        <w:pStyle w:val="NoSpacing"/>
        <w:rPr>
          <w:rFonts w:ascii="Times New Roman" w:hAnsi="Times New Roman"/>
          <w:sz w:val="24"/>
          <w:szCs w:val="24"/>
        </w:rPr>
      </w:pPr>
      <w:r w:rsidRPr="005B48C7">
        <w:rPr>
          <w:rFonts w:ascii="Times New Roman" w:hAnsi="Times New Roman"/>
          <w:b/>
          <w:sz w:val="24"/>
          <w:szCs w:val="24"/>
        </w:rPr>
        <w:t>Overall Performance Rating:</w:t>
      </w:r>
      <w:r w:rsidRPr="005B48C7">
        <w:rPr>
          <w:rFonts w:ascii="Times New Roman" w:hAnsi="Times New Roman"/>
          <w:sz w:val="24"/>
          <w:szCs w:val="24"/>
        </w:rPr>
        <w:t xml:space="preserve">  </w:t>
      </w:r>
      <w:r w:rsidRPr="005B48C7">
        <w:rPr>
          <w:rFonts w:ascii="Times New Roman" w:hAnsi="Times New Roman"/>
          <w:sz w:val="24"/>
          <w:szCs w:val="24"/>
          <w:u w:val="single"/>
        </w:rPr>
        <w:tab/>
      </w:r>
      <w:r w:rsidRPr="005B48C7">
        <w:rPr>
          <w:rFonts w:ascii="Times New Roman" w:hAnsi="Times New Roman"/>
          <w:sz w:val="24"/>
          <w:szCs w:val="24"/>
          <w:u w:val="single"/>
        </w:rPr>
        <w:tab/>
      </w:r>
      <w:r w:rsidR="00362F63">
        <w:rPr>
          <w:rFonts w:ascii="Times New Roman" w:hAnsi="Times New Roman"/>
          <w:sz w:val="24"/>
          <w:szCs w:val="24"/>
        </w:rPr>
        <w:tab/>
        <w:t xml:space="preserve">Exceeds </w:t>
      </w:r>
      <w:r w:rsidR="009A6631">
        <w:rPr>
          <w:rFonts w:ascii="Times New Roman" w:hAnsi="Times New Roman"/>
          <w:sz w:val="24"/>
          <w:szCs w:val="24"/>
        </w:rPr>
        <w:t>Goals</w:t>
      </w:r>
      <w:r>
        <w:rPr>
          <w:rFonts w:ascii="Times New Roman" w:hAnsi="Times New Roman"/>
          <w:sz w:val="24"/>
          <w:szCs w:val="24"/>
        </w:rPr>
        <w:t xml:space="preserve"> ____</w:t>
      </w:r>
      <w:r w:rsidR="009A6631">
        <w:rPr>
          <w:rFonts w:ascii="Times New Roman" w:hAnsi="Times New Roman"/>
          <w:sz w:val="24"/>
          <w:szCs w:val="24"/>
        </w:rPr>
        <w:tab/>
      </w:r>
      <w:r w:rsidR="009A6631">
        <w:rPr>
          <w:rFonts w:ascii="Times New Roman" w:hAnsi="Times New Roman"/>
          <w:sz w:val="24"/>
          <w:szCs w:val="24"/>
        </w:rPr>
        <w:tab/>
        <w:t>Progressing Toward Goals</w:t>
      </w:r>
      <w:r>
        <w:rPr>
          <w:rFonts w:ascii="Times New Roman" w:hAnsi="Times New Roman"/>
          <w:sz w:val="24"/>
          <w:szCs w:val="24"/>
        </w:rPr>
        <w:t>____</w:t>
      </w:r>
      <w:r w:rsidRPr="005B48C7">
        <w:rPr>
          <w:rFonts w:ascii="Times New Roman" w:hAnsi="Times New Roman"/>
          <w:sz w:val="24"/>
          <w:szCs w:val="24"/>
        </w:rPr>
        <w:tab/>
      </w:r>
      <w:r w:rsidR="009A6631">
        <w:rPr>
          <w:rFonts w:ascii="Times New Roman" w:hAnsi="Times New Roman"/>
          <w:sz w:val="24"/>
          <w:szCs w:val="24"/>
        </w:rPr>
        <w:tab/>
      </w:r>
      <w:r w:rsidR="009A6631">
        <w:rPr>
          <w:rFonts w:ascii="Times New Roman" w:hAnsi="Times New Roman"/>
          <w:sz w:val="24"/>
          <w:szCs w:val="24"/>
        </w:rPr>
        <w:tab/>
      </w:r>
      <w:r w:rsidR="009A6631">
        <w:rPr>
          <w:rFonts w:ascii="Times New Roman" w:hAnsi="Times New Roman"/>
          <w:sz w:val="24"/>
          <w:szCs w:val="24"/>
        </w:rPr>
        <w:tab/>
      </w:r>
      <w:r w:rsidR="009A6631">
        <w:rPr>
          <w:rFonts w:ascii="Times New Roman" w:hAnsi="Times New Roman"/>
          <w:sz w:val="24"/>
          <w:szCs w:val="24"/>
        </w:rPr>
        <w:tab/>
      </w:r>
      <w:r w:rsidR="009A6631">
        <w:rPr>
          <w:rFonts w:ascii="Times New Roman" w:hAnsi="Times New Roman"/>
          <w:sz w:val="24"/>
          <w:szCs w:val="24"/>
        </w:rPr>
        <w:tab/>
      </w:r>
      <w:r w:rsidR="009A6631">
        <w:rPr>
          <w:rFonts w:ascii="Times New Roman" w:hAnsi="Times New Roman"/>
          <w:sz w:val="24"/>
          <w:szCs w:val="24"/>
        </w:rPr>
        <w:tab/>
      </w:r>
      <w:r w:rsidR="009A6631">
        <w:rPr>
          <w:rFonts w:ascii="Times New Roman" w:hAnsi="Times New Roman"/>
          <w:sz w:val="24"/>
          <w:szCs w:val="24"/>
        </w:rPr>
        <w:tab/>
      </w:r>
      <w:r w:rsidR="009A6631">
        <w:rPr>
          <w:rFonts w:ascii="Times New Roman" w:hAnsi="Times New Roman"/>
          <w:sz w:val="24"/>
          <w:szCs w:val="24"/>
        </w:rPr>
        <w:tab/>
        <w:t xml:space="preserve"> </w:t>
      </w:r>
      <w:r w:rsidR="00362F63">
        <w:rPr>
          <w:rFonts w:ascii="Times New Roman" w:hAnsi="Times New Roman"/>
          <w:sz w:val="24"/>
          <w:szCs w:val="24"/>
        </w:rPr>
        <w:t xml:space="preserve">           Meets Goals____</w:t>
      </w:r>
      <w:r w:rsidR="00362F63">
        <w:rPr>
          <w:rFonts w:ascii="Times New Roman" w:hAnsi="Times New Roman"/>
          <w:sz w:val="24"/>
          <w:szCs w:val="24"/>
        </w:rPr>
        <w:tab/>
        <w:t xml:space="preserve">            </w:t>
      </w:r>
      <w:r w:rsidR="009A6631">
        <w:rPr>
          <w:rFonts w:ascii="Times New Roman" w:hAnsi="Times New Roman"/>
          <w:sz w:val="24"/>
          <w:szCs w:val="24"/>
        </w:rPr>
        <w:t>Does Not Meet Goals</w:t>
      </w:r>
      <w:r>
        <w:rPr>
          <w:rFonts w:ascii="Times New Roman" w:hAnsi="Times New Roman"/>
          <w:sz w:val="24"/>
          <w:szCs w:val="24"/>
        </w:rPr>
        <w:t>____</w:t>
      </w:r>
    </w:p>
    <w:p w:rsidR="00675302" w:rsidRPr="005B48C7" w:rsidRDefault="00675302" w:rsidP="00675302">
      <w:pPr>
        <w:pStyle w:val="NoSpacing"/>
        <w:rPr>
          <w:rFonts w:ascii="Times New Roman" w:hAnsi="Times New Roman"/>
          <w:sz w:val="24"/>
          <w:szCs w:val="24"/>
        </w:rPr>
      </w:pPr>
    </w:p>
    <w:p w:rsidR="00675302" w:rsidRPr="005B48C7" w:rsidRDefault="00675302" w:rsidP="00675302">
      <w:pPr>
        <w:pStyle w:val="NoSpacing"/>
        <w:rPr>
          <w:rFonts w:ascii="Times New Roman" w:hAnsi="Times New Roman"/>
          <w:sz w:val="24"/>
          <w:szCs w:val="24"/>
        </w:rPr>
      </w:pPr>
      <w:r w:rsidRPr="005B48C7">
        <w:rPr>
          <w:rFonts w:ascii="Times New Roman" w:hAnsi="Times New Roman"/>
          <w:sz w:val="24"/>
          <w:szCs w:val="24"/>
        </w:rPr>
        <w:t xml:space="preserve">Teacher Name </w:t>
      </w:r>
      <w:r w:rsidRPr="005B48C7">
        <w:rPr>
          <w:rFonts w:ascii="Times New Roman" w:hAnsi="Times New Roman"/>
          <w:sz w:val="24"/>
          <w:szCs w:val="24"/>
        </w:rPr>
        <w:tab/>
      </w:r>
      <w:r w:rsidRPr="005B48C7">
        <w:rPr>
          <w:rFonts w:ascii="Times New Roman" w:hAnsi="Times New Roman"/>
          <w:sz w:val="24"/>
          <w:szCs w:val="24"/>
        </w:rPr>
        <w:tab/>
      </w:r>
      <w:r w:rsidRPr="005B48C7">
        <w:rPr>
          <w:rFonts w:ascii="Times New Roman" w:hAnsi="Times New Roman"/>
          <w:sz w:val="24"/>
          <w:szCs w:val="24"/>
          <w:u w:val="single"/>
        </w:rPr>
        <w:tab/>
      </w:r>
      <w:r w:rsidRPr="005B48C7">
        <w:rPr>
          <w:rFonts w:ascii="Times New Roman" w:hAnsi="Times New Roman"/>
          <w:sz w:val="24"/>
          <w:szCs w:val="24"/>
          <w:u w:val="single"/>
        </w:rPr>
        <w:tab/>
      </w:r>
      <w:r w:rsidRPr="005B48C7">
        <w:rPr>
          <w:rFonts w:ascii="Times New Roman" w:hAnsi="Times New Roman"/>
          <w:sz w:val="24"/>
          <w:szCs w:val="24"/>
          <w:u w:val="single"/>
        </w:rPr>
        <w:tab/>
      </w:r>
      <w:r w:rsidRPr="005B48C7">
        <w:rPr>
          <w:rFonts w:ascii="Times New Roman" w:hAnsi="Times New Roman"/>
          <w:sz w:val="24"/>
          <w:szCs w:val="24"/>
          <w:u w:val="single"/>
        </w:rPr>
        <w:tab/>
      </w:r>
      <w:r w:rsidRPr="005B48C7">
        <w:rPr>
          <w:rFonts w:ascii="Times New Roman" w:hAnsi="Times New Roman"/>
          <w:sz w:val="24"/>
          <w:szCs w:val="24"/>
          <w:u w:val="single"/>
        </w:rPr>
        <w:tab/>
      </w:r>
      <w:r w:rsidRPr="005B48C7">
        <w:rPr>
          <w:rFonts w:ascii="Times New Roman" w:hAnsi="Times New Roman"/>
          <w:sz w:val="24"/>
          <w:szCs w:val="24"/>
          <w:u w:val="single"/>
        </w:rPr>
        <w:tab/>
      </w:r>
      <w:r w:rsidRPr="005B48C7">
        <w:rPr>
          <w:rFonts w:ascii="Times New Roman" w:hAnsi="Times New Roman"/>
          <w:sz w:val="24"/>
          <w:szCs w:val="24"/>
          <w:u w:val="single"/>
        </w:rPr>
        <w:tab/>
      </w:r>
      <w:r w:rsidRPr="005B48C7">
        <w:rPr>
          <w:rFonts w:ascii="Times New Roman" w:hAnsi="Times New Roman"/>
          <w:sz w:val="24"/>
          <w:szCs w:val="24"/>
          <w:u w:val="single"/>
        </w:rPr>
        <w:tab/>
      </w:r>
      <w:r w:rsidRPr="005B48C7">
        <w:rPr>
          <w:rFonts w:ascii="Times New Roman" w:hAnsi="Times New Roman"/>
          <w:sz w:val="24"/>
          <w:szCs w:val="24"/>
          <w:u w:val="single"/>
        </w:rPr>
        <w:tab/>
      </w:r>
    </w:p>
    <w:p w:rsidR="00675302" w:rsidRPr="005B48C7" w:rsidRDefault="00675302" w:rsidP="00675302">
      <w:pPr>
        <w:pStyle w:val="NoSpacing"/>
        <w:rPr>
          <w:rFonts w:ascii="Times New Roman" w:hAnsi="Times New Roman"/>
          <w:sz w:val="24"/>
          <w:szCs w:val="24"/>
        </w:rPr>
      </w:pPr>
    </w:p>
    <w:p w:rsidR="00675302" w:rsidRPr="005B48C7" w:rsidRDefault="00675302" w:rsidP="00675302">
      <w:pPr>
        <w:pStyle w:val="NoSpacing"/>
        <w:rPr>
          <w:rFonts w:ascii="Times New Roman" w:hAnsi="Times New Roman"/>
          <w:sz w:val="24"/>
          <w:szCs w:val="24"/>
          <w:u w:val="single"/>
        </w:rPr>
      </w:pPr>
      <w:r w:rsidRPr="005B48C7">
        <w:rPr>
          <w:rFonts w:ascii="Times New Roman" w:hAnsi="Times New Roman"/>
          <w:sz w:val="24"/>
          <w:szCs w:val="24"/>
        </w:rPr>
        <w:t xml:space="preserve">Teacher Signature  </w:t>
      </w:r>
      <w:r w:rsidRPr="005B48C7">
        <w:rPr>
          <w:rFonts w:ascii="Times New Roman" w:hAnsi="Times New Roman"/>
          <w:sz w:val="24"/>
          <w:szCs w:val="24"/>
        </w:rPr>
        <w:tab/>
        <w:t xml:space="preserve"> </w:t>
      </w:r>
      <w:r w:rsidRPr="005B48C7">
        <w:rPr>
          <w:rFonts w:ascii="Times New Roman" w:hAnsi="Times New Roman"/>
          <w:sz w:val="24"/>
          <w:szCs w:val="24"/>
        </w:rPr>
        <w:tab/>
      </w:r>
      <w:r w:rsidRPr="005B48C7">
        <w:rPr>
          <w:rFonts w:ascii="Times New Roman" w:hAnsi="Times New Roman"/>
          <w:sz w:val="24"/>
          <w:szCs w:val="24"/>
          <w:u w:val="single"/>
        </w:rPr>
        <w:tab/>
      </w:r>
      <w:r w:rsidRPr="005B48C7">
        <w:rPr>
          <w:rFonts w:ascii="Times New Roman" w:hAnsi="Times New Roman"/>
          <w:sz w:val="24"/>
          <w:szCs w:val="24"/>
          <w:u w:val="single"/>
        </w:rPr>
        <w:tab/>
      </w:r>
      <w:r w:rsidRPr="005B48C7">
        <w:rPr>
          <w:rFonts w:ascii="Times New Roman" w:hAnsi="Times New Roman"/>
          <w:sz w:val="24"/>
          <w:szCs w:val="24"/>
          <w:u w:val="single"/>
        </w:rPr>
        <w:tab/>
      </w:r>
      <w:r w:rsidRPr="005B48C7">
        <w:rPr>
          <w:rFonts w:ascii="Times New Roman" w:hAnsi="Times New Roman"/>
          <w:sz w:val="24"/>
          <w:szCs w:val="24"/>
          <w:u w:val="single"/>
        </w:rPr>
        <w:tab/>
      </w:r>
      <w:r w:rsidRPr="005B48C7">
        <w:rPr>
          <w:rFonts w:ascii="Times New Roman" w:hAnsi="Times New Roman"/>
          <w:sz w:val="24"/>
          <w:szCs w:val="24"/>
          <w:u w:val="single"/>
        </w:rPr>
        <w:tab/>
      </w:r>
      <w:r w:rsidRPr="005B48C7">
        <w:rPr>
          <w:rFonts w:ascii="Times New Roman" w:hAnsi="Times New Roman"/>
          <w:sz w:val="24"/>
          <w:szCs w:val="24"/>
          <w:u w:val="single"/>
        </w:rPr>
        <w:tab/>
      </w:r>
      <w:r w:rsidRPr="005B48C7">
        <w:rPr>
          <w:rFonts w:ascii="Times New Roman" w:hAnsi="Times New Roman"/>
          <w:sz w:val="24"/>
          <w:szCs w:val="24"/>
          <w:u w:val="single"/>
        </w:rPr>
        <w:tab/>
      </w:r>
      <w:r w:rsidRPr="005B48C7">
        <w:rPr>
          <w:rFonts w:ascii="Times New Roman" w:hAnsi="Times New Roman"/>
          <w:sz w:val="24"/>
          <w:szCs w:val="24"/>
          <w:u w:val="single"/>
        </w:rPr>
        <w:tab/>
      </w:r>
      <w:r w:rsidRPr="005B48C7">
        <w:rPr>
          <w:rFonts w:ascii="Times New Roman" w:hAnsi="Times New Roman"/>
          <w:sz w:val="24"/>
          <w:szCs w:val="24"/>
          <w:u w:val="single"/>
        </w:rPr>
        <w:tab/>
      </w:r>
      <w:r w:rsidRPr="005B48C7">
        <w:rPr>
          <w:rFonts w:ascii="Times New Roman" w:hAnsi="Times New Roman"/>
          <w:sz w:val="24"/>
          <w:szCs w:val="24"/>
        </w:rPr>
        <w:tab/>
        <w:t xml:space="preserve">Date   </w:t>
      </w:r>
      <w:r w:rsidRPr="005B48C7">
        <w:rPr>
          <w:rFonts w:ascii="Times New Roman" w:hAnsi="Times New Roman"/>
          <w:sz w:val="24"/>
          <w:szCs w:val="24"/>
          <w:u w:val="single"/>
        </w:rPr>
        <w:tab/>
      </w:r>
      <w:r w:rsidRPr="005B48C7">
        <w:rPr>
          <w:rFonts w:ascii="Times New Roman" w:hAnsi="Times New Roman"/>
          <w:sz w:val="24"/>
          <w:szCs w:val="24"/>
          <w:u w:val="single"/>
        </w:rPr>
        <w:tab/>
      </w:r>
      <w:r w:rsidRPr="005B48C7">
        <w:rPr>
          <w:rFonts w:ascii="Times New Roman" w:hAnsi="Times New Roman"/>
          <w:sz w:val="24"/>
          <w:szCs w:val="24"/>
          <w:u w:val="single"/>
        </w:rPr>
        <w:tab/>
      </w:r>
      <w:r w:rsidRPr="005B48C7">
        <w:rPr>
          <w:rFonts w:ascii="Times New Roman" w:hAnsi="Times New Roman"/>
          <w:sz w:val="24"/>
          <w:szCs w:val="24"/>
          <w:u w:val="single"/>
        </w:rPr>
        <w:tab/>
      </w:r>
    </w:p>
    <w:p w:rsidR="00675302" w:rsidRPr="005B48C7" w:rsidRDefault="00675302" w:rsidP="00675302">
      <w:pPr>
        <w:pStyle w:val="NoSpacing"/>
        <w:rPr>
          <w:rFonts w:ascii="Times New Roman" w:hAnsi="Times New Roman"/>
          <w:sz w:val="24"/>
          <w:szCs w:val="24"/>
          <w:u w:val="single"/>
        </w:rPr>
      </w:pPr>
    </w:p>
    <w:p w:rsidR="00675302" w:rsidRPr="005B48C7" w:rsidRDefault="00675302" w:rsidP="00675302">
      <w:pPr>
        <w:pStyle w:val="NoSpacing"/>
        <w:rPr>
          <w:rFonts w:ascii="Times New Roman" w:hAnsi="Times New Roman"/>
          <w:sz w:val="24"/>
          <w:szCs w:val="24"/>
        </w:rPr>
      </w:pPr>
      <w:r w:rsidRPr="005B48C7">
        <w:rPr>
          <w:rFonts w:ascii="Times New Roman" w:hAnsi="Times New Roman"/>
          <w:sz w:val="24"/>
          <w:szCs w:val="24"/>
        </w:rPr>
        <w:t xml:space="preserve">Administrator Signature </w:t>
      </w:r>
      <w:r w:rsidRPr="005B48C7">
        <w:rPr>
          <w:rFonts w:ascii="Times New Roman" w:hAnsi="Times New Roman"/>
          <w:sz w:val="24"/>
          <w:szCs w:val="24"/>
        </w:rPr>
        <w:tab/>
      </w:r>
      <w:r w:rsidRPr="005B48C7">
        <w:rPr>
          <w:rFonts w:ascii="Times New Roman" w:hAnsi="Times New Roman"/>
          <w:sz w:val="24"/>
          <w:szCs w:val="24"/>
          <w:u w:val="single"/>
        </w:rPr>
        <w:tab/>
      </w:r>
      <w:r w:rsidRPr="005B48C7">
        <w:rPr>
          <w:rFonts w:ascii="Times New Roman" w:hAnsi="Times New Roman"/>
          <w:sz w:val="24"/>
          <w:szCs w:val="24"/>
          <w:u w:val="single"/>
        </w:rPr>
        <w:tab/>
      </w:r>
      <w:r w:rsidRPr="005B48C7">
        <w:rPr>
          <w:rFonts w:ascii="Times New Roman" w:hAnsi="Times New Roman"/>
          <w:sz w:val="24"/>
          <w:szCs w:val="24"/>
          <w:u w:val="single"/>
        </w:rPr>
        <w:tab/>
      </w:r>
      <w:r w:rsidRPr="005B48C7">
        <w:rPr>
          <w:rFonts w:ascii="Times New Roman" w:hAnsi="Times New Roman"/>
          <w:sz w:val="24"/>
          <w:szCs w:val="24"/>
          <w:u w:val="single"/>
        </w:rPr>
        <w:tab/>
      </w:r>
      <w:r w:rsidRPr="005B48C7">
        <w:rPr>
          <w:rFonts w:ascii="Times New Roman" w:hAnsi="Times New Roman"/>
          <w:sz w:val="24"/>
          <w:szCs w:val="24"/>
          <w:u w:val="single"/>
        </w:rPr>
        <w:tab/>
      </w:r>
      <w:r w:rsidRPr="005B48C7">
        <w:rPr>
          <w:rFonts w:ascii="Times New Roman" w:hAnsi="Times New Roman"/>
          <w:sz w:val="24"/>
          <w:szCs w:val="24"/>
          <w:u w:val="single"/>
        </w:rPr>
        <w:tab/>
      </w:r>
      <w:r w:rsidRPr="005B48C7">
        <w:rPr>
          <w:rFonts w:ascii="Times New Roman" w:hAnsi="Times New Roman"/>
          <w:sz w:val="24"/>
          <w:szCs w:val="24"/>
          <w:u w:val="single"/>
        </w:rPr>
        <w:tab/>
      </w:r>
      <w:r w:rsidRPr="005B48C7">
        <w:rPr>
          <w:rFonts w:ascii="Times New Roman" w:hAnsi="Times New Roman"/>
          <w:sz w:val="24"/>
          <w:szCs w:val="24"/>
          <w:u w:val="single"/>
        </w:rPr>
        <w:tab/>
      </w:r>
      <w:r w:rsidRPr="005B48C7">
        <w:rPr>
          <w:rFonts w:ascii="Times New Roman" w:hAnsi="Times New Roman"/>
          <w:sz w:val="24"/>
          <w:szCs w:val="24"/>
          <w:u w:val="single"/>
        </w:rPr>
        <w:tab/>
      </w:r>
      <w:r w:rsidRPr="005B48C7">
        <w:rPr>
          <w:rFonts w:ascii="Times New Roman" w:hAnsi="Times New Roman"/>
          <w:sz w:val="24"/>
          <w:szCs w:val="24"/>
        </w:rPr>
        <w:tab/>
        <w:t xml:space="preserve">Date  </w:t>
      </w:r>
      <w:r w:rsidRPr="005B48C7">
        <w:rPr>
          <w:rFonts w:ascii="Times New Roman" w:hAnsi="Times New Roman"/>
          <w:sz w:val="24"/>
          <w:szCs w:val="24"/>
          <w:u w:val="single"/>
        </w:rPr>
        <w:tab/>
      </w:r>
      <w:r w:rsidRPr="005B48C7">
        <w:rPr>
          <w:rFonts w:ascii="Times New Roman" w:hAnsi="Times New Roman"/>
          <w:sz w:val="24"/>
          <w:szCs w:val="24"/>
          <w:u w:val="single"/>
        </w:rPr>
        <w:tab/>
      </w:r>
      <w:r w:rsidRPr="005B48C7">
        <w:rPr>
          <w:rFonts w:ascii="Times New Roman" w:hAnsi="Times New Roman"/>
          <w:sz w:val="24"/>
          <w:szCs w:val="24"/>
          <w:u w:val="single"/>
        </w:rPr>
        <w:tab/>
      </w:r>
      <w:r w:rsidRPr="005B48C7">
        <w:rPr>
          <w:rFonts w:ascii="Times New Roman" w:hAnsi="Times New Roman"/>
          <w:sz w:val="24"/>
          <w:szCs w:val="24"/>
          <w:u w:val="single"/>
        </w:rPr>
        <w:tab/>
      </w:r>
    </w:p>
    <w:p w:rsidR="00675302" w:rsidRPr="005B48C7" w:rsidRDefault="00675302" w:rsidP="00675302">
      <w:pPr>
        <w:pStyle w:val="NoSpacing"/>
        <w:rPr>
          <w:rFonts w:ascii="Times New Roman" w:hAnsi="Times New Roman"/>
          <w:sz w:val="24"/>
          <w:szCs w:val="24"/>
        </w:rPr>
      </w:pPr>
    </w:p>
    <w:p w:rsidR="00675302" w:rsidRPr="00AD2C13" w:rsidRDefault="00362F63" w:rsidP="00675302">
      <w:pPr>
        <w:pStyle w:val="NoSpacing"/>
        <w:rPr>
          <w:rFonts w:ascii="Times New Roman" w:hAnsi="Times New Roman"/>
          <w:sz w:val="24"/>
          <w:szCs w:val="24"/>
          <w:u w:val="single"/>
        </w:rPr>
      </w:pPr>
      <w:r>
        <w:rPr>
          <w:rFonts w:ascii="Times New Roman" w:hAnsi="Times New Roman"/>
          <w:sz w:val="24"/>
          <w:szCs w:val="24"/>
        </w:rPr>
        <w:t>Administrator Signature</w:t>
      </w:r>
      <w:r>
        <w:rPr>
          <w:rFonts w:ascii="Times New Roman" w:hAnsi="Times New Roman"/>
          <w:sz w:val="24"/>
          <w:szCs w:val="24"/>
        </w:rPr>
        <w:tab/>
      </w:r>
      <w:r w:rsidR="00675302" w:rsidRPr="005B48C7">
        <w:rPr>
          <w:rFonts w:ascii="Times New Roman" w:hAnsi="Times New Roman"/>
          <w:sz w:val="24"/>
          <w:szCs w:val="24"/>
        </w:rPr>
        <w:t xml:space="preserve"> </w:t>
      </w:r>
      <w:r w:rsidR="00675302" w:rsidRPr="005B48C7">
        <w:rPr>
          <w:rFonts w:ascii="Times New Roman" w:hAnsi="Times New Roman"/>
          <w:sz w:val="24"/>
          <w:szCs w:val="24"/>
          <w:u w:val="single"/>
        </w:rPr>
        <w:tab/>
      </w:r>
      <w:r w:rsidR="00675302" w:rsidRPr="005B48C7">
        <w:rPr>
          <w:rFonts w:ascii="Times New Roman" w:hAnsi="Times New Roman"/>
          <w:sz w:val="24"/>
          <w:szCs w:val="24"/>
          <w:u w:val="single"/>
        </w:rPr>
        <w:tab/>
      </w:r>
      <w:r w:rsidR="00675302" w:rsidRPr="005B48C7">
        <w:rPr>
          <w:rFonts w:ascii="Times New Roman" w:hAnsi="Times New Roman"/>
          <w:sz w:val="24"/>
          <w:szCs w:val="24"/>
          <w:u w:val="single"/>
        </w:rPr>
        <w:tab/>
      </w:r>
      <w:r w:rsidR="00675302" w:rsidRPr="005B48C7">
        <w:rPr>
          <w:rFonts w:ascii="Times New Roman" w:hAnsi="Times New Roman"/>
          <w:sz w:val="24"/>
          <w:szCs w:val="24"/>
          <w:u w:val="single"/>
        </w:rPr>
        <w:tab/>
      </w:r>
      <w:r w:rsidR="00675302" w:rsidRPr="005B48C7">
        <w:rPr>
          <w:rFonts w:ascii="Times New Roman" w:hAnsi="Times New Roman"/>
          <w:sz w:val="24"/>
          <w:szCs w:val="24"/>
          <w:u w:val="single"/>
        </w:rPr>
        <w:tab/>
      </w:r>
      <w:r w:rsidR="00675302" w:rsidRPr="005B48C7">
        <w:rPr>
          <w:rFonts w:ascii="Times New Roman" w:hAnsi="Times New Roman"/>
          <w:sz w:val="24"/>
          <w:szCs w:val="24"/>
          <w:u w:val="single"/>
        </w:rPr>
        <w:tab/>
      </w:r>
      <w:r w:rsidR="00675302" w:rsidRPr="005B48C7">
        <w:rPr>
          <w:rFonts w:ascii="Times New Roman" w:hAnsi="Times New Roman"/>
          <w:sz w:val="24"/>
          <w:szCs w:val="24"/>
          <w:u w:val="single"/>
        </w:rPr>
        <w:tab/>
      </w:r>
      <w:r w:rsidR="00675302" w:rsidRPr="005B48C7">
        <w:rPr>
          <w:rFonts w:ascii="Times New Roman" w:hAnsi="Times New Roman"/>
          <w:sz w:val="24"/>
          <w:szCs w:val="24"/>
          <w:u w:val="single"/>
        </w:rPr>
        <w:tab/>
      </w:r>
      <w:r w:rsidR="00675302" w:rsidRPr="005B48C7">
        <w:rPr>
          <w:rFonts w:ascii="Times New Roman" w:hAnsi="Times New Roman"/>
          <w:sz w:val="24"/>
          <w:szCs w:val="24"/>
          <w:u w:val="single"/>
        </w:rPr>
        <w:tab/>
      </w:r>
      <w:r w:rsidR="00675302" w:rsidRPr="005B48C7">
        <w:rPr>
          <w:rFonts w:ascii="Times New Roman" w:hAnsi="Times New Roman"/>
          <w:sz w:val="24"/>
          <w:szCs w:val="24"/>
        </w:rPr>
        <w:tab/>
        <w:t xml:space="preserve">Date  </w:t>
      </w:r>
      <w:r w:rsidR="00675302" w:rsidRPr="005B48C7">
        <w:rPr>
          <w:rFonts w:ascii="Times New Roman" w:hAnsi="Times New Roman"/>
          <w:sz w:val="24"/>
          <w:szCs w:val="24"/>
          <w:u w:val="single"/>
        </w:rPr>
        <w:tab/>
      </w:r>
      <w:r w:rsidR="00675302" w:rsidRPr="005B48C7">
        <w:rPr>
          <w:rFonts w:ascii="Times New Roman" w:hAnsi="Times New Roman"/>
          <w:sz w:val="24"/>
          <w:szCs w:val="24"/>
          <w:u w:val="single"/>
        </w:rPr>
        <w:tab/>
      </w:r>
      <w:r w:rsidR="00675302" w:rsidRPr="005B48C7">
        <w:rPr>
          <w:rFonts w:ascii="Times New Roman" w:hAnsi="Times New Roman"/>
          <w:sz w:val="24"/>
          <w:szCs w:val="24"/>
          <w:u w:val="single"/>
        </w:rPr>
        <w:tab/>
      </w:r>
      <w:r w:rsidR="00675302" w:rsidRPr="005B48C7">
        <w:rPr>
          <w:rFonts w:ascii="Times New Roman" w:hAnsi="Times New Roman"/>
          <w:sz w:val="24"/>
          <w:szCs w:val="24"/>
          <w:u w:val="single"/>
        </w:rPr>
        <w:tab/>
      </w:r>
    </w:p>
    <w:p w:rsidR="00675302" w:rsidRPr="005B48C7" w:rsidRDefault="00675302" w:rsidP="00675302">
      <w:pPr>
        <w:rPr>
          <w:rFonts w:ascii="Times New Roman" w:hAnsi="Times New Roman"/>
          <w:sz w:val="24"/>
          <w:szCs w:val="24"/>
        </w:rPr>
      </w:pPr>
      <w:r w:rsidRPr="005B48C7">
        <w:rPr>
          <w:rFonts w:ascii="Times New Roman" w:hAnsi="Times New Roman"/>
          <w:sz w:val="24"/>
          <w:szCs w:val="24"/>
        </w:rPr>
        <w:t>The Teacher’s signature acknowledges receipt of a copy of this document and the awareness of the opportunity to write a response to this evaluation appraisal within 3 business days.</w:t>
      </w:r>
    </w:p>
    <w:p w:rsidR="00675302" w:rsidRDefault="00675302" w:rsidP="00675302">
      <w:pPr>
        <w:rPr>
          <w:rFonts w:ascii="Times New Roman" w:hAnsi="Times New Roman"/>
          <w:sz w:val="24"/>
          <w:szCs w:val="24"/>
        </w:rPr>
      </w:pPr>
      <w:r w:rsidRPr="005B48C7">
        <w:rPr>
          <w:rFonts w:ascii="Times New Roman" w:hAnsi="Times New Roman"/>
          <w:sz w:val="24"/>
          <w:szCs w:val="24"/>
        </w:rPr>
        <w:t xml:space="preserve">  </w:t>
      </w:r>
      <w:r w:rsidRPr="005B48C7">
        <w:rPr>
          <w:rFonts w:ascii="Times New Roman" w:hAnsi="Times New Roman"/>
          <w:sz w:val="24"/>
          <w:szCs w:val="24"/>
          <w:u w:val="single"/>
        </w:rPr>
        <w:tab/>
      </w:r>
      <w:r w:rsidRPr="005B48C7">
        <w:rPr>
          <w:rFonts w:ascii="Times New Roman" w:hAnsi="Times New Roman"/>
          <w:sz w:val="24"/>
          <w:szCs w:val="24"/>
        </w:rPr>
        <w:t xml:space="preserve"> I wish to submit a written response to be attached to this evaluation.</w:t>
      </w:r>
    </w:p>
    <w:p w:rsidR="00675302" w:rsidRPr="005B48C7" w:rsidRDefault="00675302" w:rsidP="00675302">
      <w:pPr>
        <w:rPr>
          <w:rFonts w:ascii="Times New Roman" w:hAnsi="Times New Roman"/>
          <w:sz w:val="24"/>
          <w:szCs w:val="24"/>
        </w:rPr>
      </w:pPr>
    </w:p>
    <w:p w:rsidR="00675302" w:rsidRPr="005B48C7" w:rsidRDefault="00675302" w:rsidP="00675302">
      <w:pPr>
        <w:rPr>
          <w:rFonts w:ascii="Times New Roman" w:hAnsi="Times New Roman"/>
          <w:b/>
          <w:sz w:val="24"/>
          <w:szCs w:val="24"/>
          <w:u w:val="single"/>
        </w:rPr>
      </w:pPr>
      <w:r w:rsidRPr="005B48C7">
        <w:rPr>
          <w:rFonts w:ascii="Times New Roman" w:hAnsi="Times New Roman"/>
          <w:b/>
          <w:sz w:val="24"/>
          <w:szCs w:val="24"/>
          <w:u w:val="single"/>
        </w:rPr>
        <w:t>Remarks by Teacher:</w:t>
      </w:r>
    </w:p>
    <w:p w:rsidR="00675302" w:rsidRDefault="00675302" w:rsidP="00675302">
      <w:pPr>
        <w:rPr>
          <w:sz w:val="24"/>
          <w:szCs w:val="24"/>
          <w:u w:val="single"/>
        </w:rPr>
      </w:pP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lastRenderedPageBreak/>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Pr="008261C0">
        <w:rPr>
          <w:sz w:val="24"/>
          <w:szCs w:val="24"/>
          <w:u w:val="single"/>
        </w:rPr>
        <w:tab/>
      </w:r>
      <w:r w:rsidR="00362F63">
        <w:rPr>
          <w:sz w:val="24"/>
          <w:szCs w:val="24"/>
          <w:u w:val="single"/>
        </w:rPr>
        <w:t>__________________________________________________________________________________________</w:t>
      </w:r>
    </w:p>
    <w:p w:rsidR="00675302" w:rsidRPr="003263CC" w:rsidRDefault="00675302" w:rsidP="00675302">
      <w:pPr>
        <w:spacing w:after="0" w:line="240" w:lineRule="auto"/>
        <w:rPr>
          <w:rFonts w:ascii="Times New Roman" w:eastAsia="Times New Roman" w:hAnsi="Times New Roman"/>
          <w:sz w:val="24"/>
          <w:szCs w:val="24"/>
        </w:rPr>
      </w:pPr>
      <w:r w:rsidRPr="002A21C3">
        <w:rPr>
          <w:rFonts w:ascii="Times New Roman" w:eastAsia="Times New Roman" w:hAnsi="Times New Roman"/>
          <w:sz w:val="24"/>
          <w:szCs w:val="24"/>
        </w:rPr>
        <w:t>The following statement is in support of the Jackson County-Wide Michigan Educator Evaluation Instrument</w:t>
      </w:r>
      <w:r w:rsidRPr="003263CC">
        <w:rPr>
          <w:rFonts w:ascii="Times New Roman" w:eastAsia="Times New Roman" w:hAnsi="Times New Roman"/>
          <w:sz w:val="24"/>
          <w:szCs w:val="24"/>
        </w:rPr>
        <w:t xml:space="preserve"> (as written</w:t>
      </w:r>
      <w:r w:rsidRPr="002A21C3">
        <w:rPr>
          <w:rFonts w:ascii="Times New Roman" w:eastAsia="Times New Roman" w:hAnsi="Times New Roman"/>
          <w:sz w:val="24"/>
          <w:szCs w:val="24"/>
        </w:rPr>
        <w:t xml:space="preserve"> and amended by C. Bushinski, Northwest Community Schools</w:t>
      </w:r>
      <w:r w:rsidRPr="003263CC">
        <w:rPr>
          <w:rFonts w:ascii="Times New Roman" w:eastAsia="Times New Roman" w:hAnsi="Times New Roman"/>
          <w:sz w:val="24"/>
          <w:szCs w:val="24"/>
        </w:rPr>
        <w:t>)</w:t>
      </w:r>
    </w:p>
    <w:p w:rsidR="00675302" w:rsidRPr="001E355F" w:rsidRDefault="00675302" w:rsidP="00675302">
      <w:pPr>
        <w:spacing w:after="0" w:line="240" w:lineRule="auto"/>
        <w:rPr>
          <w:rFonts w:ascii="Times New Roman" w:eastAsia="Times New Roman" w:hAnsi="Times New Roman"/>
          <w:sz w:val="24"/>
          <w:szCs w:val="24"/>
        </w:rPr>
      </w:pPr>
      <w:r w:rsidRPr="001E355F">
        <w:rPr>
          <w:rFonts w:ascii="Times New Roman" w:eastAsia="Times New Roman" w:hAnsi="Times New Roman"/>
          <w:sz w:val="24"/>
          <w:szCs w:val="24"/>
        </w:rPr>
        <w:t> </w:t>
      </w:r>
    </w:p>
    <w:p w:rsidR="00675302" w:rsidRPr="001E355F" w:rsidRDefault="00675302" w:rsidP="00675302">
      <w:pPr>
        <w:spacing w:after="0" w:line="240" w:lineRule="auto"/>
        <w:rPr>
          <w:rFonts w:ascii="Times New Roman" w:eastAsia="Times New Roman" w:hAnsi="Times New Roman"/>
          <w:sz w:val="24"/>
          <w:szCs w:val="24"/>
        </w:rPr>
      </w:pPr>
      <w:r w:rsidRPr="001E355F">
        <w:rPr>
          <w:rFonts w:ascii="Times New Roman" w:eastAsia="Times New Roman" w:hAnsi="Times New Roman"/>
          <w:iCs/>
          <w:sz w:val="24"/>
          <w:szCs w:val="24"/>
        </w:rPr>
        <w:t>Representatives of the Jackson County Education Association and the administrations of Jackson County School Districts mutually agreed to examine the teacher evaluation process and associated instruments in the fall of 2010.  This action was initiated to promote a more meaningful and reflective evaluation process for the professional staff, to comply with Public Act No. 205, Section 1249 and to create a common template for county school district’s consideration.  A teacher evaluation team representing teachers, administrators, and JCEA union officials was formed in September 2010 and has worked collaboratively to accomplish the following tasks:</w:t>
      </w:r>
    </w:p>
    <w:p w:rsidR="00675302" w:rsidRPr="001E355F" w:rsidRDefault="00675302" w:rsidP="00675302">
      <w:pPr>
        <w:spacing w:after="0" w:line="240" w:lineRule="auto"/>
        <w:ind w:left="720" w:hanging="360"/>
        <w:rPr>
          <w:rFonts w:ascii="Times New Roman" w:eastAsia="Times New Roman" w:hAnsi="Times New Roman"/>
          <w:sz w:val="24"/>
          <w:szCs w:val="24"/>
        </w:rPr>
      </w:pPr>
      <w:r w:rsidRPr="001E355F">
        <w:rPr>
          <w:rFonts w:ascii="Times New Roman" w:eastAsia="Times New Roman" w:hAnsi="Times New Roman"/>
          <w:sz w:val="24"/>
          <w:szCs w:val="24"/>
        </w:rPr>
        <w:t xml:space="preserve">·         </w:t>
      </w:r>
      <w:r w:rsidRPr="001E355F">
        <w:rPr>
          <w:rFonts w:ascii="Times New Roman" w:eastAsia="Times New Roman" w:hAnsi="Times New Roman"/>
          <w:iCs/>
          <w:sz w:val="24"/>
          <w:szCs w:val="24"/>
        </w:rPr>
        <w:t>Examined evaluation instruments from other schools in the area.</w:t>
      </w:r>
    </w:p>
    <w:p w:rsidR="00675302" w:rsidRPr="001E355F" w:rsidRDefault="00675302" w:rsidP="00675302">
      <w:pPr>
        <w:spacing w:after="0" w:line="240" w:lineRule="auto"/>
        <w:ind w:left="720" w:hanging="360"/>
        <w:rPr>
          <w:rFonts w:ascii="Times New Roman" w:eastAsia="Times New Roman" w:hAnsi="Times New Roman"/>
          <w:sz w:val="24"/>
          <w:szCs w:val="24"/>
        </w:rPr>
      </w:pPr>
      <w:r w:rsidRPr="001E355F">
        <w:rPr>
          <w:rFonts w:ascii="Times New Roman" w:eastAsia="Times New Roman" w:hAnsi="Times New Roman"/>
          <w:sz w:val="24"/>
          <w:szCs w:val="24"/>
        </w:rPr>
        <w:t xml:space="preserve">·         </w:t>
      </w:r>
      <w:r w:rsidRPr="001E355F">
        <w:rPr>
          <w:rFonts w:ascii="Times New Roman" w:eastAsia="Times New Roman" w:hAnsi="Times New Roman"/>
          <w:iCs/>
          <w:sz w:val="24"/>
          <w:szCs w:val="24"/>
        </w:rPr>
        <w:t>Contracted with a consultant to provide current information and facilitate the process.</w:t>
      </w:r>
    </w:p>
    <w:p w:rsidR="00675302" w:rsidRPr="001E355F" w:rsidRDefault="00675302" w:rsidP="00675302">
      <w:pPr>
        <w:spacing w:after="0" w:line="240" w:lineRule="auto"/>
        <w:ind w:left="720" w:hanging="360"/>
        <w:rPr>
          <w:rFonts w:ascii="Times New Roman" w:eastAsia="Times New Roman" w:hAnsi="Times New Roman"/>
          <w:sz w:val="24"/>
          <w:szCs w:val="24"/>
        </w:rPr>
      </w:pPr>
      <w:r w:rsidRPr="001E355F">
        <w:rPr>
          <w:rFonts w:ascii="Times New Roman" w:eastAsia="Times New Roman" w:hAnsi="Times New Roman"/>
          <w:sz w:val="24"/>
          <w:szCs w:val="24"/>
        </w:rPr>
        <w:t xml:space="preserve">·         </w:t>
      </w:r>
      <w:r w:rsidRPr="001E355F">
        <w:rPr>
          <w:rFonts w:ascii="Times New Roman" w:eastAsia="Times New Roman" w:hAnsi="Times New Roman"/>
          <w:iCs/>
          <w:sz w:val="24"/>
          <w:szCs w:val="24"/>
        </w:rPr>
        <w:t>Researched best-practice literature on teacher evaluation.</w:t>
      </w:r>
    </w:p>
    <w:p w:rsidR="00675302" w:rsidRPr="001E355F" w:rsidRDefault="00675302" w:rsidP="00675302">
      <w:pPr>
        <w:spacing w:after="0" w:line="240" w:lineRule="auto"/>
        <w:ind w:left="720" w:hanging="360"/>
        <w:rPr>
          <w:rFonts w:ascii="Times New Roman" w:eastAsia="Times New Roman" w:hAnsi="Times New Roman"/>
          <w:sz w:val="24"/>
          <w:szCs w:val="24"/>
        </w:rPr>
      </w:pPr>
      <w:r w:rsidRPr="001E355F">
        <w:rPr>
          <w:rFonts w:ascii="Times New Roman" w:eastAsia="Times New Roman" w:hAnsi="Times New Roman"/>
          <w:sz w:val="24"/>
          <w:szCs w:val="24"/>
        </w:rPr>
        <w:t xml:space="preserve">·         </w:t>
      </w:r>
      <w:r w:rsidRPr="001E355F">
        <w:rPr>
          <w:rFonts w:ascii="Times New Roman" w:eastAsia="Times New Roman" w:hAnsi="Times New Roman"/>
          <w:iCs/>
          <w:sz w:val="24"/>
          <w:szCs w:val="24"/>
        </w:rPr>
        <w:t xml:space="preserve">Surveyed professional staff on aspects of the current evaluation process/tool. </w:t>
      </w:r>
    </w:p>
    <w:p w:rsidR="00675302" w:rsidRPr="001E355F" w:rsidRDefault="00675302" w:rsidP="00675302">
      <w:pPr>
        <w:spacing w:after="0" w:line="240" w:lineRule="auto"/>
        <w:ind w:left="720" w:hanging="360"/>
        <w:rPr>
          <w:rFonts w:ascii="Times New Roman" w:eastAsia="Times New Roman" w:hAnsi="Times New Roman"/>
          <w:sz w:val="24"/>
          <w:szCs w:val="24"/>
        </w:rPr>
      </w:pPr>
      <w:r w:rsidRPr="001E355F">
        <w:rPr>
          <w:rFonts w:ascii="Times New Roman" w:eastAsia="Times New Roman" w:hAnsi="Times New Roman"/>
          <w:sz w:val="24"/>
          <w:szCs w:val="24"/>
        </w:rPr>
        <w:t xml:space="preserve">·         </w:t>
      </w:r>
      <w:r w:rsidRPr="001E355F">
        <w:rPr>
          <w:rFonts w:ascii="Times New Roman" w:eastAsia="Times New Roman" w:hAnsi="Times New Roman"/>
          <w:iCs/>
          <w:sz w:val="24"/>
          <w:szCs w:val="24"/>
        </w:rPr>
        <w:t>Communicated with professional staff through written updates.</w:t>
      </w:r>
    </w:p>
    <w:p w:rsidR="00675302" w:rsidRPr="001E355F" w:rsidRDefault="00675302" w:rsidP="00675302">
      <w:pPr>
        <w:spacing w:after="0" w:line="240" w:lineRule="auto"/>
        <w:ind w:left="720" w:hanging="360"/>
        <w:rPr>
          <w:rFonts w:ascii="Times New Roman" w:eastAsia="Times New Roman" w:hAnsi="Times New Roman"/>
          <w:sz w:val="24"/>
          <w:szCs w:val="24"/>
        </w:rPr>
      </w:pPr>
      <w:r w:rsidRPr="001E355F">
        <w:rPr>
          <w:rFonts w:ascii="Times New Roman" w:eastAsia="Times New Roman" w:hAnsi="Times New Roman"/>
          <w:sz w:val="24"/>
          <w:szCs w:val="24"/>
        </w:rPr>
        <w:t xml:space="preserve">·         </w:t>
      </w:r>
      <w:r w:rsidRPr="001E355F">
        <w:rPr>
          <w:rFonts w:ascii="Times New Roman" w:eastAsia="Times New Roman" w:hAnsi="Times New Roman"/>
          <w:iCs/>
          <w:sz w:val="24"/>
          <w:szCs w:val="24"/>
        </w:rPr>
        <w:t>Finished drafting the evaluation template in the winter of 2011.</w:t>
      </w:r>
    </w:p>
    <w:p w:rsidR="00675302" w:rsidRPr="001E355F" w:rsidRDefault="00675302" w:rsidP="00675302">
      <w:pPr>
        <w:spacing w:after="0" w:line="240" w:lineRule="auto"/>
        <w:rPr>
          <w:rFonts w:ascii="Times New Roman" w:eastAsia="Times New Roman" w:hAnsi="Times New Roman"/>
          <w:sz w:val="24"/>
          <w:szCs w:val="24"/>
        </w:rPr>
      </w:pPr>
      <w:r w:rsidRPr="001E355F">
        <w:rPr>
          <w:rFonts w:ascii="Times New Roman" w:eastAsia="Times New Roman" w:hAnsi="Times New Roman"/>
          <w:iCs/>
          <w:sz w:val="24"/>
          <w:szCs w:val="24"/>
        </w:rPr>
        <w:t> </w:t>
      </w:r>
    </w:p>
    <w:p w:rsidR="00675302" w:rsidRPr="001E355F" w:rsidRDefault="00675302" w:rsidP="00675302">
      <w:pPr>
        <w:spacing w:after="0" w:line="240" w:lineRule="auto"/>
        <w:rPr>
          <w:rFonts w:ascii="Times New Roman" w:eastAsia="Times New Roman" w:hAnsi="Times New Roman"/>
          <w:sz w:val="24"/>
          <w:szCs w:val="24"/>
        </w:rPr>
      </w:pPr>
      <w:r w:rsidRPr="001E355F">
        <w:rPr>
          <w:rFonts w:ascii="Times New Roman" w:eastAsia="Times New Roman" w:hAnsi="Times New Roman"/>
          <w:iCs/>
          <w:sz w:val="24"/>
          <w:szCs w:val="24"/>
        </w:rPr>
        <w:t xml:space="preserve">The Teacher Evaluation Team demonstrated a commitment to develop an evaluation process that recognizes the importance of standards and self-assessment in fostering a truly distinguished professional staff.  This template identifies five domains (Planning and Preparation, Classroom Environment, Instruction, Professional Responsibilities, and Student Growth) in a Framework for Professional Practice for Teachers that reflects what effective teachers exhibit in performing their duties. Submitted by </w:t>
      </w:r>
      <w:r w:rsidRPr="001E355F">
        <w:rPr>
          <w:rFonts w:ascii="Times New Roman" w:hAnsi="Times New Roman"/>
          <w:sz w:val="24"/>
          <w:szCs w:val="24"/>
        </w:rPr>
        <w:t>Michigan Educator Evaluator Committee for Jackson C</w:t>
      </w:r>
      <w:r w:rsidR="004C123C">
        <w:rPr>
          <w:rFonts w:ascii="Times New Roman" w:hAnsi="Times New Roman"/>
          <w:sz w:val="24"/>
          <w:szCs w:val="24"/>
        </w:rPr>
        <w:t xml:space="preserve">ounty ISD-Wide School Districts </w:t>
      </w:r>
      <w:r w:rsidR="004C123C" w:rsidRPr="004C123C">
        <w:rPr>
          <w:rFonts w:ascii="Times New Roman" w:hAnsi="Times New Roman"/>
          <w:i/>
          <w:sz w:val="24"/>
          <w:szCs w:val="24"/>
        </w:rPr>
        <w:t>and amended by Hanover-Horton teacher/administrative team.</w:t>
      </w:r>
      <w:r w:rsidR="004C123C">
        <w:rPr>
          <w:rFonts w:ascii="Times New Roman" w:hAnsi="Times New Roman"/>
          <w:sz w:val="24"/>
          <w:szCs w:val="24"/>
        </w:rPr>
        <w:t xml:space="preserve"> </w:t>
      </w:r>
    </w:p>
    <w:p w:rsidR="00675302" w:rsidRPr="001E355F" w:rsidRDefault="00675302" w:rsidP="00675302"/>
    <w:sectPr w:rsidR="00675302" w:rsidRPr="001E355F" w:rsidSect="00E37767">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1CE" w:rsidRDefault="00CC61CE" w:rsidP="00CC02CF">
      <w:pPr>
        <w:spacing w:after="0" w:line="240" w:lineRule="auto"/>
      </w:pPr>
      <w:r>
        <w:separator/>
      </w:r>
    </w:p>
  </w:endnote>
  <w:endnote w:type="continuationSeparator" w:id="0">
    <w:p w:rsidR="00CC61CE" w:rsidRDefault="00CC61CE" w:rsidP="00CC02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5376"/>
      <w:docPartObj>
        <w:docPartGallery w:val="Page Numbers (Bottom of Page)"/>
        <w:docPartUnique/>
      </w:docPartObj>
    </w:sdtPr>
    <w:sdtContent>
      <w:p w:rsidR="001D0600" w:rsidRDefault="00993339">
        <w:pPr>
          <w:pStyle w:val="Footer"/>
        </w:pPr>
        <w:fldSimple w:instr=" PAGE   \* MERGEFORMAT ">
          <w:r w:rsidR="00492262">
            <w:rPr>
              <w:noProof/>
            </w:rPr>
            <w:t>10</w:t>
          </w:r>
        </w:fldSimple>
      </w:p>
    </w:sdtContent>
  </w:sdt>
  <w:p w:rsidR="001D0600" w:rsidRDefault="001D06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1CE" w:rsidRDefault="00CC61CE" w:rsidP="00CC02CF">
      <w:pPr>
        <w:spacing w:after="0" w:line="240" w:lineRule="auto"/>
      </w:pPr>
      <w:r>
        <w:separator/>
      </w:r>
    </w:p>
  </w:footnote>
  <w:footnote w:type="continuationSeparator" w:id="0">
    <w:p w:rsidR="00CC61CE" w:rsidRDefault="00CC61CE" w:rsidP="00CC02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2CF" w:rsidRPr="00CC02CF" w:rsidRDefault="00993339">
    <w:pPr>
      <w:pStyle w:val="Header"/>
      <w:rPr>
        <w:b/>
        <w:sz w:val="28"/>
        <w:szCs w:val="28"/>
      </w:rPr>
    </w:pPr>
    <w:r>
      <w:rPr>
        <w:b/>
        <w:noProof/>
        <w:sz w:val="28"/>
        <w:szCs w:val="28"/>
      </w:rPr>
      <w:pict>
        <v:shapetype id="_x0000_t32" coordsize="21600,21600" o:spt="32" o:oned="t" path="m,l21600,21600e" filled="f">
          <v:path arrowok="t" fillok="f" o:connecttype="none"/>
          <o:lock v:ext="edit" shapetype="t"/>
        </v:shapetype>
        <v:shape id="_x0000_s2049" type="#_x0000_t32" style="position:absolute;margin-left:0;margin-top:18.75pt;width:663.75pt;height:.75pt;flip:y;z-index:251658240" o:connectortype="straight"/>
      </w:pict>
    </w:r>
    <w:r w:rsidR="00CC02CF" w:rsidRPr="00CC02CF">
      <w:rPr>
        <w:b/>
        <w:sz w:val="28"/>
        <w:szCs w:val="28"/>
      </w:rPr>
      <w:t>Hanover-Horton School District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2530"/>
    <o:shapelayout v:ext="edit">
      <o:idmap v:ext="edit" data="2"/>
      <o:rules v:ext="edit">
        <o:r id="V:Rule2" type="connector" idref="#_x0000_s2049"/>
      </o:rules>
    </o:shapelayout>
  </w:hdrShapeDefaults>
  <w:footnotePr>
    <w:footnote w:id="-1"/>
    <w:footnote w:id="0"/>
  </w:footnotePr>
  <w:endnotePr>
    <w:endnote w:id="-1"/>
    <w:endnote w:id="0"/>
  </w:endnotePr>
  <w:compat/>
  <w:rsids>
    <w:rsidRoot w:val="00E37767"/>
    <w:rsid w:val="00000E1C"/>
    <w:rsid w:val="00030FCD"/>
    <w:rsid w:val="000B3BBC"/>
    <w:rsid w:val="001814F6"/>
    <w:rsid w:val="001D0600"/>
    <w:rsid w:val="001D2208"/>
    <w:rsid w:val="001E355F"/>
    <w:rsid w:val="0026007F"/>
    <w:rsid w:val="002A226B"/>
    <w:rsid w:val="002E074E"/>
    <w:rsid w:val="00334306"/>
    <w:rsid w:val="00362F63"/>
    <w:rsid w:val="003A77F1"/>
    <w:rsid w:val="00492262"/>
    <w:rsid w:val="004C123C"/>
    <w:rsid w:val="00525851"/>
    <w:rsid w:val="005A708D"/>
    <w:rsid w:val="00643A09"/>
    <w:rsid w:val="00650289"/>
    <w:rsid w:val="00674F9D"/>
    <w:rsid w:val="00675302"/>
    <w:rsid w:val="006A194B"/>
    <w:rsid w:val="006C6D6F"/>
    <w:rsid w:val="007E2D34"/>
    <w:rsid w:val="0084466A"/>
    <w:rsid w:val="008B20B4"/>
    <w:rsid w:val="008E519A"/>
    <w:rsid w:val="009654AF"/>
    <w:rsid w:val="00971866"/>
    <w:rsid w:val="00993339"/>
    <w:rsid w:val="009A6631"/>
    <w:rsid w:val="00A4169F"/>
    <w:rsid w:val="00AC5338"/>
    <w:rsid w:val="00AD2C13"/>
    <w:rsid w:val="00B16A3F"/>
    <w:rsid w:val="00B242A5"/>
    <w:rsid w:val="00B3459C"/>
    <w:rsid w:val="00B609C5"/>
    <w:rsid w:val="00B81922"/>
    <w:rsid w:val="00BB30E8"/>
    <w:rsid w:val="00CC02CF"/>
    <w:rsid w:val="00CC61CE"/>
    <w:rsid w:val="00CD7E9C"/>
    <w:rsid w:val="00CE22EA"/>
    <w:rsid w:val="00D239BF"/>
    <w:rsid w:val="00D86DC4"/>
    <w:rsid w:val="00E0732D"/>
    <w:rsid w:val="00E37767"/>
    <w:rsid w:val="00E63C7A"/>
    <w:rsid w:val="00EE7DF0"/>
    <w:rsid w:val="00EF291B"/>
    <w:rsid w:val="00EF6866"/>
    <w:rsid w:val="00F324EE"/>
    <w:rsid w:val="00FB51D8"/>
    <w:rsid w:val="00FE0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7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767"/>
    <w:pPr>
      <w:ind w:left="720"/>
      <w:contextualSpacing/>
    </w:pPr>
  </w:style>
  <w:style w:type="paragraph" w:styleId="Header">
    <w:name w:val="header"/>
    <w:basedOn w:val="Normal"/>
    <w:link w:val="HeaderChar"/>
    <w:uiPriority w:val="99"/>
    <w:semiHidden/>
    <w:unhideWhenUsed/>
    <w:rsid w:val="00CC02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02CF"/>
    <w:rPr>
      <w:rFonts w:ascii="Calibri" w:eastAsia="Calibri" w:hAnsi="Calibri" w:cs="Times New Roman"/>
    </w:rPr>
  </w:style>
  <w:style w:type="paragraph" w:styleId="Footer">
    <w:name w:val="footer"/>
    <w:basedOn w:val="Normal"/>
    <w:link w:val="FooterChar"/>
    <w:uiPriority w:val="99"/>
    <w:unhideWhenUsed/>
    <w:rsid w:val="00CC0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2CF"/>
    <w:rPr>
      <w:rFonts w:ascii="Calibri" w:eastAsia="Calibri" w:hAnsi="Calibri" w:cs="Times New Roman"/>
    </w:rPr>
  </w:style>
  <w:style w:type="paragraph" w:styleId="NoSpacing">
    <w:name w:val="No Spacing"/>
    <w:uiPriority w:val="1"/>
    <w:qFormat/>
    <w:rsid w:val="00A4169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pam.bean</dc:creator>
  <cp:keywords/>
  <dc:description/>
  <cp:lastModifiedBy>pam.bean</cp:lastModifiedBy>
  <cp:revision>2</cp:revision>
  <dcterms:created xsi:type="dcterms:W3CDTF">2011-09-15T17:54:00Z</dcterms:created>
  <dcterms:modified xsi:type="dcterms:W3CDTF">2011-09-15T17:54:00Z</dcterms:modified>
</cp:coreProperties>
</file>